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A56412" w14:textId="77777777" w:rsidR="006F78D3" w:rsidRPr="00344120" w:rsidRDefault="006F78D3" w:rsidP="00D9182E">
      <w:pPr>
        <w:ind w:firstLine="560"/>
        <w:rPr>
          <w:sz w:val="28"/>
          <w:szCs w:val="32"/>
        </w:rPr>
      </w:pPr>
    </w:p>
    <w:p w14:paraId="4AFCCF98" w14:textId="77777777" w:rsidR="00D9182E" w:rsidRPr="00344120" w:rsidRDefault="00D9182E" w:rsidP="00D9182E">
      <w:pPr>
        <w:ind w:firstLine="560"/>
        <w:rPr>
          <w:sz w:val="28"/>
          <w:szCs w:val="32"/>
        </w:rPr>
      </w:pPr>
    </w:p>
    <w:p w14:paraId="5FB4D7E1" w14:textId="2F42D9A7" w:rsidR="00D9182E" w:rsidRPr="005244C6" w:rsidRDefault="00B50D75" w:rsidP="00A939A1">
      <w:pPr>
        <w:pStyle w:val="afa"/>
        <w:outlineLvl w:val="9"/>
        <w:rPr>
          <w:sz w:val="40"/>
          <w:szCs w:val="18"/>
        </w:rPr>
      </w:pPr>
      <w:r w:rsidRPr="005244C6">
        <w:rPr>
          <w:rFonts w:hint="eastAsia"/>
          <w:sz w:val="40"/>
          <w:szCs w:val="18"/>
        </w:rPr>
        <w:t>足球球队管理工具</w:t>
      </w:r>
      <w:r w:rsidRPr="005244C6">
        <w:rPr>
          <w:rFonts w:hint="eastAsia"/>
          <w:sz w:val="40"/>
          <w:szCs w:val="18"/>
        </w:rPr>
        <w:t xml:space="preserve"> v</w:t>
      </w:r>
      <w:r w:rsidRPr="005244C6">
        <w:rPr>
          <w:sz w:val="40"/>
          <w:szCs w:val="18"/>
        </w:rPr>
        <w:t>2.0</w:t>
      </w:r>
    </w:p>
    <w:p w14:paraId="37CAAE87" w14:textId="0202F2AE" w:rsidR="00D9182E" w:rsidRPr="00602389" w:rsidRDefault="005F38E4" w:rsidP="000454A4">
      <w:pPr>
        <w:pStyle w:val="afa"/>
        <w:rPr>
          <w:sz w:val="72"/>
          <w:szCs w:val="28"/>
        </w:rPr>
      </w:pPr>
      <w:bookmarkStart w:id="0" w:name="_Toc44806774"/>
      <w:r w:rsidRPr="005F38E4">
        <w:rPr>
          <w:rFonts w:hint="eastAsia"/>
          <w:sz w:val="72"/>
          <w:szCs w:val="28"/>
        </w:rPr>
        <w:t>操作说明书</w:t>
      </w:r>
      <w:bookmarkEnd w:id="0"/>
    </w:p>
    <w:p w14:paraId="75963812" w14:textId="77777777" w:rsidR="007062ED" w:rsidRPr="00344120" w:rsidRDefault="007062ED" w:rsidP="001022F7">
      <w:pPr>
        <w:ind w:firstLineChars="0" w:firstLine="0"/>
        <w:jc w:val="center"/>
        <w:rPr>
          <w:sz w:val="28"/>
          <w:szCs w:val="32"/>
        </w:rPr>
      </w:pPr>
    </w:p>
    <w:p w14:paraId="1EF2123D" w14:textId="09658328" w:rsidR="00F81F90" w:rsidRPr="00344120" w:rsidRDefault="00796AC8" w:rsidP="001022F7">
      <w:pPr>
        <w:ind w:firstLineChars="0" w:firstLine="0"/>
        <w:jc w:val="center"/>
        <w:rPr>
          <w:sz w:val="28"/>
          <w:szCs w:val="32"/>
        </w:rPr>
      </w:pPr>
      <w:r w:rsidRPr="00344120">
        <w:rPr>
          <w:rFonts w:hint="eastAsia"/>
          <w:sz w:val="28"/>
          <w:szCs w:val="32"/>
        </w:rPr>
        <w:t>施浩</w:t>
      </w:r>
      <w:r w:rsidR="000B17BD" w:rsidRPr="00344120">
        <w:rPr>
          <w:rFonts w:hint="eastAsia"/>
          <w:sz w:val="28"/>
          <w:szCs w:val="32"/>
        </w:rPr>
        <w:t>（</w:t>
      </w:r>
      <w:r w:rsidR="002F64EB" w:rsidRPr="002F64EB">
        <w:rPr>
          <w:sz w:val="28"/>
          <w:szCs w:val="32"/>
        </w:rPr>
        <w:t>admin@xwooo.com</w:t>
      </w:r>
      <w:r w:rsidR="000B17BD" w:rsidRPr="00344120">
        <w:rPr>
          <w:rFonts w:hint="eastAsia"/>
          <w:sz w:val="28"/>
          <w:szCs w:val="32"/>
        </w:rPr>
        <w:t>）</w:t>
      </w:r>
    </w:p>
    <w:p w14:paraId="47B25FD6" w14:textId="77777777" w:rsidR="00FB1908" w:rsidRPr="00344120" w:rsidRDefault="00FB1908" w:rsidP="001022F7">
      <w:pPr>
        <w:ind w:firstLineChars="0" w:firstLine="0"/>
        <w:jc w:val="center"/>
        <w:rPr>
          <w:sz w:val="28"/>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387"/>
        <w:gridCol w:w="1214"/>
      </w:tblGrid>
      <w:tr w:rsidR="00B703D4" w:rsidRPr="00CC022A" w14:paraId="1D0A68EB" w14:textId="77777777" w:rsidTr="000D491A">
        <w:tc>
          <w:tcPr>
            <w:tcW w:w="1696" w:type="dxa"/>
            <w:shd w:val="clear" w:color="auto" w:fill="auto"/>
          </w:tcPr>
          <w:p w14:paraId="21137EFE" w14:textId="77777777" w:rsidR="00B703D4" w:rsidRPr="00CC022A" w:rsidRDefault="00B703D4" w:rsidP="00CC022A">
            <w:pPr>
              <w:ind w:firstLineChars="0" w:firstLine="0"/>
              <w:jc w:val="center"/>
              <w:rPr>
                <w:b/>
                <w:bCs/>
              </w:rPr>
            </w:pPr>
            <w:r w:rsidRPr="00344120">
              <w:rPr>
                <w:rFonts w:hint="eastAsia"/>
                <w:b/>
                <w:bCs/>
                <w:sz w:val="28"/>
                <w:szCs w:val="32"/>
              </w:rPr>
              <w:t>时间</w:t>
            </w:r>
          </w:p>
        </w:tc>
        <w:tc>
          <w:tcPr>
            <w:tcW w:w="5387" w:type="dxa"/>
            <w:shd w:val="clear" w:color="auto" w:fill="auto"/>
          </w:tcPr>
          <w:p w14:paraId="03FB9F7B" w14:textId="77777777" w:rsidR="00B703D4" w:rsidRPr="00CC022A" w:rsidRDefault="00B703D4" w:rsidP="00CC022A">
            <w:pPr>
              <w:ind w:firstLineChars="0" w:firstLine="0"/>
              <w:jc w:val="left"/>
              <w:rPr>
                <w:b/>
                <w:bCs/>
              </w:rPr>
            </w:pPr>
            <w:r w:rsidRPr="00344120">
              <w:rPr>
                <w:rFonts w:hint="eastAsia"/>
                <w:b/>
                <w:bCs/>
                <w:sz w:val="28"/>
                <w:szCs w:val="32"/>
              </w:rPr>
              <w:t>概要</w:t>
            </w:r>
          </w:p>
        </w:tc>
        <w:tc>
          <w:tcPr>
            <w:tcW w:w="1214" w:type="dxa"/>
            <w:shd w:val="clear" w:color="auto" w:fill="auto"/>
          </w:tcPr>
          <w:p w14:paraId="6721F6EA" w14:textId="77777777" w:rsidR="00B703D4" w:rsidRPr="00CC022A" w:rsidRDefault="00B703D4" w:rsidP="00CC022A">
            <w:pPr>
              <w:ind w:firstLineChars="0" w:firstLine="0"/>
              <w:jc w:val="center"/>
              <w:rPr>
                <w:b/>
                <w:bCs/>
              </w:rPr>
            </w:pPr>
            <w:r w:rsidRPr="00344120">
              <w:rPr>
                <w:rFonts w:hint="eastAsia"/>
                <w:b/>
                <w:bCs/>
                <w:sz w:val="28"/>
                <w:szCs w:val="32"/>
              </w:rPr>
              <w:t>编辑者</w:t>
            </w:r>
          </w:p>
        </w:tc>
      </w:tr>
      <w:tr w:rsidR="008A7887" w14:paraId="6D9128C9" w14:textId="77777777" w:rsidTr="000D491A">
        <w:tc>
          <w:tcPr>
            <w:tcW w:w="1696" w:type="dxa"/>
            <w:shd w:val="clear" w:color="auto" w:fill="auto"/>
          </w:tcPr>
          <w:p w14:paraId="3367C727" w14:textId="7A16E618" w:rsidR="008A7887" w:rsidRDefault="00B50D75" w:rsidP="00CC022A">
            <w:pPr>
              <w:ind w:firstLineChars="0" w:firstLine="0"/>
              <w:jc w:val="center"/>
            </w:pPr>
            <w:r>
              <w:rPr>
                <w:rFonts w:hint="eastAsia"/>
                <w:sz w:val="28"/>
                <w:szCs w:val="32"/>
              </w:rPr>
              <w:t>2020-7-5</w:t>
            </w:r>
          </w:p>
        </w:tc>
        <w:tc>
          <w:tcPr>
            <w:tcW w:w="5387" w:type="dxa"/>
            <w:shd w:val="clear" w:color="auto" w:fill="auto"/>
          </w:tcPr>
          <w:p w14:paraId="2F4FFD75" w14:textId="77777777" w:rsidR="008A7887" w:rsidRDefault="008A7887" w:rsidP="00CC022A">
            <w:pPr>
              <w:ind w:firstLineChars="0" w:firstLine="0"/>
              <w:jc w:val="left"/>
            </w:pPr>
            <w:r w:rsidRPr="00344120">
              <w:rPr>
                <w:rFonts w:hint="eastAsia"/>
                <w:sz w:val="28"/>
                <w:szCs w:val="32"/>
              </w:rPr>
              <w:t>基于方案初始化文档</w:t>
            </w:r>
          </w:p>
        </w:tc>
        <w:tc>
          <w:tcPr>
            <w:tcW w:w="1214" w:type="dxa"/>
            <w:shd w:val="clear" w:color="auto" w:fill="auto"/>
          </w:tcPr>
          <w:p w14:paraId="2ABB46A0" w14:textId="77777777" w:rsidR="008A7887" w:rsidRDefault="008A7887" w:rsidP="00CC022A">
            <w:pPr>
              <w:ind w:firstLineChars="0" w:firstLine="0"/>
              <w:jc w:val="center"/>
            </w:pPr>
            <w:r w:rsidRPr="00344120">
              <w:rPr>
                <w:rFonts w:hint="eastAsia"/>
                <w:sz w:val="28"/>
                <w:szCs w:val="32"/>
              </w:rPr>
              <w:t>施浩</w:t>
            </w:r>
          </w:p>
        </w:tc>
      </w:tr>
    </w:tbl>
    <w:p w14:paraId="0C524130" w14:textId="77777777" w:rsidR="00912F31" w:rsidRPr="00344120" w:rsidRDefault="00912F31" w:rsidP="001022F7">
      <w:pPr>
        <w:ind w:firstLineChars="0" w:firstLine="0"/>
        <w:jc w:val="center"/>
        <w:rPr>
          <w:sz w:val="28"/>
          <w:szCs w:val="32"/>
        </w:rPr>
      </w:pPr>
    </w:p>
    <w:p w14:paraId="4A9B8450" w14:textId="77777777" w:rsidR="007062ED" w:rsidRPr="00344120" w:rsidRDefault="007062ED" w:rsidP="008E4F01">
      <w:pPr>
        <w:ind w:firstLineChars="0" w:firstLine="0"/>
        <w:jc w:val="center"/>
        <w:rPr>
          <w:sz w:val="28"/>
          <w:szCs w:val="32"/>
        </w:rPr>
      </w:pPr>
      <w:bookmarkStart w:id="1" w:name="_Toc20222320"/>
      <w:r w:rsidRPr="00344120">
        <w:rPr>
          <w:sz w:val="28"/>
          <w:szCs w:val="32"/>
        </w:rPr>
        <w:br w:type="page"/>
      </w:r>
    </w:p>
    <w:p w14:paraId="4B2FBB8A" w14:textId="77777777" w:rsidR="007062ED" w:rsidRDefault="007062ED">
      <w:pPr>
        <w:pStyle w:val="TOC"/>
        <w:ind w:firstLine="420"/>
      </w:pPr>
      <w:r>
        <w:rPr>
          <w:lang w:val="zh-CN"/>
        </w:rPr>
        <w:lastRenderedPageBreak/>
        <w:t>目录</w:t>
      </w:r>
    </w:p>
    <w:p w14:paraId="758EA398" w14:textId="5F80457B" w:rsidR="00D5431F" w:rsidRPr="00CC7414" w:rsidRDefault="007062ED">
      <w:pPr>
        <w:pStyle w:val="TOC1"/>
        <w:tabs>
          <w:tab w:val="right" w:leader="dot" w:pos="8297"/>
        </w:tabs>
        <w:ind w:firstLine="800"/>
        <w:rPr>
          <w:rFonts w:asciiTheme="minorHAnsi" w:eastAsiaTheme="minorEastAsia" w:hAnsiTheme="minorHAnsi" w:cstheme="minorBidi"/>
          <w:noProof/>
          <w:sz w:val="28"/>
          <w:szCs w:val="32"/>
        </w:rPr>
      </w:pPr>
      <w:r w:rsidRPr="00CC7414">
        <w:rPr>
          <w:sz w:val="40"/>
          <w:szCs w:val="44"/>
        </w:rPr>
        <w:fldChar w:fldCharType="begin"/>
      </w:r>
      <w:r w:rsidRPr="00CC7414">
        <w:rPr>
          <w:sz w:val="40"/>
          <w:szCs w:val="44"/>
        </w:rPr>
        <w:instrText xml:space="preserve"> TOC \o "1-3" \h \z \u </w:instrText>
      </w:r>
      <w:r w:rsidRPr="00CC7414">
        <w:rPr>
          <w:sz w:val="40"/>
          <w:szCs w:val="44"/>
        </w:rPr>
        <w:fldChar w:fldCharType="separate"/>
      </w:r>
      <w:hyperlink w:anchor="_Toc44806774" w:history="1">
        <w:r w:rsidR="00D5431F" w:rsidRPr="00CC7414">
          <w:rPr>
            <w:rStyle w:val="af9"/>
            <w:noProof/>
            <w:sz w:val="28"/>
            <w:szCs w:val="32"/>
          </w:rPr>
          <w:t>使用说明</w:t>
        </w:r>
        <w:r w:rsidR="00D5431F" w:rsidRPr="00CC7414">
          <w:rPr>
            <w:noProof/>
            <w:webHidden/>
            <w:sz w:val="28"/>
            <w:szCs w:val="32"/>
          </w:rPr>
          <w:tab/>
        </w:r>
        <w:r w:rsidR="00D5431F" w:rsidRPr="00CC7414">
          <w:rPr>
            <w:noProof/>
            <w:webHidden/>
            <w:sz w:val="28"/>
            <w:szCs w:val="32"/>
          </w:rPr>
          <w:fldChar w:fldCharType="begin"/>
        </w:r>
        <w:r w:rsidR="00D5431F" w:rsidRPr="00CC7414">
          <w:rPr>
            <w:noProof/>
            <w:webHidden/>
            <w:sz w:val="28"/>
            <w:szCs w:val="32"/>
          </w:rPr>
          <w:instrText xml:space="preserve"> PAGEREF _Toc44806774 \h </w:instrText>
        </w:r>
        <w:r w:rsidR="00D5431F" w:rsidRPr="00CC7414">
          <w:rPr>
            <w:noProof/>
            <w:webHidden/>
            <w:sz w:val="28"/>
            <w:szCs w:val="32"/>
          </w:rPr>
        </w:r>
        <w:r w:rsidR="00D5431F" w:rsidRPr="00CC7414">
          <w:rPr>
            <w:noProof/>
            <w:webHidden/>
            <w:sz w:val="28"/>
            <w:szCs w:val="32"/>
          </w:rPr>
          <w:fldChar w:fldCharType="separate"/>
        </w:r>
        <w:r w:rsidR="00D5431F" w:rsidRPr="00CC7414">
          <w:rPr>
            <w:noProof/>
            <w:webHidden/>
            <w:sz w:val="28"/>
            <w:szCs w:val="32"/>
          </w:rPr>
          <w:t>1</w:t>
        </w:r>
        <w:r w:rsidR="00D5431F" w:rsidRPr="00CC7414">
          <w:rPr>
            <w:noProof/>
            <w:webHidden/>
            <w:sz w:val="28"/>
            <w:szCs w:val="32"/>
          </w:rPr>
          <w:fldChar w:fldCharType="end"/>
        </w:r>
      </w:hyperlink>
    </w:p>
    <w:p w14:paraId="7C26EAB6" w14:textId="17F7FF51" w:rsidR="00D5431F" w:rsidRPr="00CC7414" w:rsidRDefault="005178C0">
      <w:pPr>
        <w:pStyle w:val="TOC1"/>
        <w:tabs>
          <w:tab w:val="left" w:pos="1260"/>
          <w:tab w:val="right" w:leader="dot" w:pos="8297"/>
        </w:tabs>
        <w:ind w:firstLine="420"/>
        <w:rPr>
          <w:rFonts w:asciiTheme="minorHAnsi" w:eastAsiaTheme="minorEastAsia" w:hAnsiTheme="minorHAnsi" w:cstheme="minorBidi"/>
          <w:noProof/>
          <w:sz w:val="28"/>
          <w:szCs w:val="32"/>
        </w:rPr>
      </w:pPr>
      <w:hyperlink w:anchor="_Toc44806775" w:history="1">
        <w:r w:rsidR="00D5431F" w:rsidRPr="00CC7414">
          <w:rPr>
            <w:rStyle w:val="af9"/>
            <w:noProof/>
            <w:sz w:val="28"/>
            <w:szCs w:val="32"/>
          </w:rPr>
          <w:t>一、</w:t>
        </w:r>
        <w:r w:rsidR="00D5431F" w:rsidRPr="00CC7414">
          <w:rPr>
            <w:rFonts w:asciiTheme="minorHAnsi" w:eastAsiaTheme="minorEastAsia" w:hAnsiTheme="minorHAnsi" w:cstheme="minorBidi"/>
            <w:noProof/>
            <w:sz w:val="28"/>
            <w:szCs w:val="32"/>
          </w:rPr>
          <w:tab/>
        </w:r>
        <w:r w:rsidR="00D5431F" w:rsidRPr="00CC7414">
          <w:rPr>
            <w:rStyle w:val="af9"/>
            <w:noProof/>
            <w:sz w:val="28"/>
            <w:szCs w:val="32"/>
          </w:rPr>
          <w:t>背景</w:t>
        </w:r>
        <w:r w:rsidR="00D5431F" w:rsidRPr="00CC7414">
          <w:rPr>
            <w:noProof/>
            <w:webHidden/>
            <w:sz w:val="28"/>
            <w:szCs w:val="32"/>
          </w:rPr>
          <w:tab/>
        </w:r>
        <w:r w:rsidR="00D5431F" w:rsidRPr="00CC7414">
          <w:rPr>
            <w:noProof/>
            <w:webHidden/>
            <w:sz w:val="28"/>
            <w:szCs w:val="32"/>
          </w:rPr>
          <w:fldChar w:fldCharType="begin"/>
        </w:r>
        <w:r w:rsidR="00D5431F" w:rsidRPr="00CC7414">
          <w:rPr>
            <w:noProof/>
            <w:webHidden/>
            <w:sz w:val="28"/>
            <w:szCs w:val="32"/>
          </w:rPr>
          <w:instrText xml:space="preserve"> PAGEREF _Toc44806775 \h </w:instrText>
        </w:r>
        <w:r w:rsidR="00D5431F" w:rsidRPr="00CC7414">
          <w:rPr>
            <w:noProof/>
            <w:webHidden/>
            <w:sz w:val="28"/>
            <w:szCs w:val="32"/>
          </w:rPr>
        </w:r>
        <w:r w:rsidR="00D5431F" w:rsidRPr="00CC7414">
          <w:rPr>
            <w:noProof/>
            <w:webHidden/>
            <w:sz w:val="28"/>
            <w:szCs w:val="32"/>
          </w:rPr>
          <w:fldChar w:fldCharType="separate"/>
        </w:r>
        <w:r w:rsidR="00D5431F" w:rsidRPr="00CC7414">
          <w:rPr>
            <w:noProof/>
            <w:webHidden/>
            <w:sz w:val="28"/>
            <w:szCs w:val="32"/>
          </w:rPr>
          <w:t>2</w:t>
        </w:r>
        <w:r w:rsidR="00D5431F" w:rsidRPr="00CC7414">
          <w:rPr>
            <w:noProof/>
            <w:webHidden/>
            <w:sz w:val="28"/>
            <w:szCs w:val="32"/>
          </w:rPr>
          <w:fldChar w:fldCharType="end"/>
        </w:r>
      </w:hyperlink>
    </w:p>
    <w:p w14:paraId="7C0748EA" w14:textId="7DB5F721" w:rsidR="00D5431F" w:rsidRPr="00CC7414" w:rsidRDefault="005178C0">
      <w:pPr>
        <w:pStyle w:val="TOC2"/>
        <w:tabs>
          <w:tab w:val="left" w:pos="1470"/>
          <w:tab w:val="right" w:leader="dot" w:pos="8297"/>
        </w:tabs>
        <w:ind w:firstLine="420"/>
        <w:rPr>
          <w:rFonts w:asciiTheme="minorHAnsi" w:eastAsiaTheme="minorEastAsia" w:hAnsiTheme="minorHAnsi" w:cstheme="minorBidi"/>
          <w:noProof/>
          <w:sz w:val="28"/>
          <w:szCs w:val="32"/>
        </w:rPr>
      </w:pPr>
      <w:hyperlink w:anchor="_Toc44806776" w:history="1">
        <w:r w:rsidR="00D5431F" w:rsidRPr="00CC7414">
          <w:rPr>
            <w:rStyle w:val="af9"/>
            <w:noProof/>
            <w:sz w:val="28"/>
            <w:szCs w:val="32"/>
          </w:rPr>
          <w:t>(</w:t>
        </w:r>
        <w:r w:rsidR="00D5431F" w:rsidRPr="00CC7414">
          <w:rPr>
            <w:rStyle w:val="af9"/>
            <w:noProof/>
            <w:sz w:val="28"/>
            <w:szCs w:val="32"/>
          </w:rPr>
          <w:t>一</w:t>
        </w:r>
        <w:r w:rsidR="00D5431F" w:rsidRPr="00CC7414">
          <w:rPr>
            <w:rStyle w:val="af9"/>
            <w:noProof/>
            <w:sz w:val="28"/>
            <w:szCs w:val="32"/>
          </w:rPr>
          <w:t>)</w:t>
        </w:r>
        <w:r w:rsidR="00D5431F" w:rsidRPr="00CC7414">
          <w:rPr>
            <w:rFonts w:asciiTheme="minorHAnsi" w:eastAsiaTheme="minorEastAsia" w:hAnsiTheme="minorHAnsi" w:cstheme="minorBidi"/>
            <w:noProof/>
            <w:sz w:val="28"/>
            <w:szCs w:val="32"/>
          </w:rPr>
          <w:tab/>
        </w:r>
        <w:r w:rsidR="00D5431F" w:rsidRPr="00CC7414">
          <w:rPr>
            <w:rStyle w:val="af9"/>
            <w:noProof/>
            <w:sz w:val="28"/>
            <w:szCs w:val="32"/>
          </w:rPr>
          <w:t>概述</w:t>
        </w:r>
        <w:r w:rsidR="00D5431F" w:rsidRPr="00CC7414">
          <w:rPr>
            <w:noProof/>
            <w:webHidden/>
            <w:sz w:val="28"/>
            <w:szCs w:val="32"/>
          </w:rPr>
          <w:tab/>
        </w:r>
        <w:r w:rsidR="00D5431F" w:rsidRPr="00CC7414">
          <w:rPr>
            <w:noProof/>
            <w:webHidden/>
            <w:sz w:val="28"/>
            <w:szCs w:val="32"/>
          </w:rPr>
          <w:fldChar w:fldCharType="begin"/>
        </w:r>
        <w:r w:rsidR="00D5431F" w:rsidRPr="00CC7414">
          <w:rPr>
            <w:noProof/>
            <w:webHidden/>
            <w:sz w:val="28"/>
            <w:szCs w:val="32"/>
          </w:rPr>
          <w:instrText xml:space="preserve"> PAGEREF _Toc44806776 \h </w:instrText>
        </w:r>
        <w:r w:rsidR="00D5431F" w:rsidRPr="00CC7414">
          <w:rPr>
            <w:noProof/>
            <w:webHidden/>
            <w:sz w:val="28"/>
            <w:szCs w:val="32"/>
          </w:rPr>
        </w:r>
        <w:r w:rsidR="00D5431F" w:rsidRPr="00CC7414">
          <w:rPr>
            <w:noProof/>
            <w:webHidden/>
            <w:sz w:val="28"/>
            <w:szCs w:val="32"/>
          </w:rPr>
          <w:fldChar w:fldCharType="separate"/>
        </w:r>
        <w:r w:rsidR="00D5431F" w:rsidRPr="00CC7414">
          <w:rPr>
            <w:noProof/>
            <w:webHidden/>
            <w:sz w:val="28"/>
            <w:szCs w:val="32"/>
          </w:rPr>
          <w:t>2</w:t>
        </w:r>
        <w:r w:rsidR="00D5431F" w:rsidRPr="00CC7414">
          <w:rPr>
            <w:noProof/>
            <w:webHidden/>
            <w:sz w:val="28"/>
            <w:szCs w:val="32"/>
          </w:rPr>
          <w:fldChar w:fldCharType="end"/>
        </w:r>
      </w:hyperlink>
    </w:p>
    <w:p w14:paraId="3E854280" w14:textId="49B074A6" w:rsidR="00D5431F" w:rsidRPr="00CC7414" w:rsidRDefault="005178C0">
      <w:pPr>
        <w:pStyle w:val="TOC2"/>
        <w:tabs>
          <w:tab w:val="left" w:pos="1470"/>
          <w:tab w:val="right" w:leader="dot" w:pos="8297"/>
        </w:tabs>
        <w:ind w:firstLine="420"/>
        <w:rPr>
          <w:rFonts w:asciiTheme="minorHAnsi" w:eastAsiaTheme="minorEastAsia" w:hAnsiTheme="minorHAnsi" w:cstheme="minorBidi"/>
          <w:noProof/>
          <w:sz w:val="28"/>
          <w:szCs w:val="32"/>
        </w:rPr>
      </w:pPr>
      <w:hyperlink w:anchor="_Toc44806777" w:history="1">
        <w:r w:rsidR="00D5431F" w:rsidRPr="00CC7414">
          <w:rPr>
            <w:rStyle w:val="af9"/>
            <w:noProof/>
            <w:sz w:val="28"/>
            <w:szCs w:val="32"/>
          </w:rPr>
          <w:t>(</w:t>
        </w:r>
        <w:r w:rsidR="00D5431F" w:rsidRPr="00CC7414">
          <w:rPr>
            <w:rStyle w:val="af9"/>
            <w:noProof/>
            <w:sz w:val="28"/>
            <w:szCs w:val="32"/>
          </w:rPr>
          <w:t>二</w:t>
        </w:r>
        <w:r w:rsidR="00D5431F" w:rsidRPr="00CC7414">
          <w:rPr>
            <w:rStyle w:val="af9"/>
            <w:noProof/>
            <w:sz w:val="28"/>
            <w:szCs w:val="32"/>
          </w:rPr>
          <w:t>)</w:t>
        </w:r>
        <w:r w:rsidR="00D5431F" w:rsidRPr="00CC7414">
          <w:rPr>
            <w:rFonts w:asciiTheme="minorHAnsi" w:eastAsiaTheme="minorEastAsia" w:hAnsiTheme="minorHAnsi" w:cstheme="minorBidi"/>
            <w:noProof/>
            <w:sz w:val="28"/>
            <w:szCs w:val="32"/>
          </w:rPr>
          <w:tab/>
        </w:r>
        <w:r w:rsidR="00D5431F" w:rsidRPr="00CC7414">
          <w:rPr>
            <w:rStyle w:val="af9"/>
            <w:noProof/>
            <w:sz w:val="28"/>
            <w:szCs w:val="32"/>
          </w:rPr>
          <w:t>痛点</w:t>
        </w:r>
        <w:r w:rsidR="00D5431F" w:rsidRPr="00CC7414">
          <w:rPr>
            <w:noProof/>
            <w:webHidden/>
            <w:sz w:val="28"/>
            <w:szCs w:val="32"/>
          </w:rPr>
          <w:tab/>
        </w:r>
        <w:r w:rsidR="00D5431F" w:rsidRPr="00CC7414">
          <w:rPr>
            <w:noProof/>
            <w:webHidden/>
            <w:sz w:val="28"/>
            <w:szCs w:val="32"/>
          </w:rPr>
          <w:fldChar w:fldCharType="begin"/>
        </w:r>
        <w:r w:rsidR="00D5431F" w:rsidRPr="00CC7414">
          <w:rPr>
            <w:noProof/>
            <w:webHidden/>
            <w:sz w:val="28"/>
            <w:szCs w:val="32"/>
          </w:rPr>
          <w:instrText xml:space="preserve"> PAGEREF _Toc44806777 \h </w:instrText>
        </w:r>
        <w:r w:rsidR="00D5431F" w:rsidRPr="00CC7414">
          <w:rPr>
            <w:noProof/>
            <w:webHidden/>
            <w:sz w:val="28"/>
            <w:szCs w:val="32"/>
          </w:rPr>
        </w:r>
        <w:r w:rsidR="00D5431F" w:rsidRPr="00CC7414">
          <w:rPr>
            <w:noProof/>
            <w:webHidden/>
            <w:sz w:val="28"/>
            <w:szCs w:val="32"/>
          </w:rPr>
          <w:fldChar w:fldCharType="separate"/>
        </w:r>
        <w:r w:rsidR="00D5431F" w:rsidRPr="00CC7414">
          <w:rPr>
            <w:noProof/>
            <w:webHidden/>
            <w:sz w:val="28"/>
            <w:szCs w:val="32"/>
          </w:rPr>
          <w:t>3</w:t>
        </w:r>
        <w:r w:rsidR="00D5431F" w:rsidRPr="00CC7414">
          <w:rPr>
            <w:noProof/>
            <w:webHidden/>
            <w:sz w:val="28"/>
            <w:szCs w:val="32"/>
          </w:rPr>
          <w:fldChar w:fldCharType="end"/>
        </w:r>
      </w:hyperlink>
    </w:p>
    <w:p w14:paraId="19550E55" w14:textId="4A5EEBE0" w:rsidR="00D5431F" w:rsidRPr="00CC7414" w:rsidRDefault="005178C0">
      <w:pPr>
        <w:pStyle w:val="TOC2"/>
        <w:tabs>
          <w:tab w:val="left" w:pos="1470"/>
          <w:tab w:val="right" w:leader="dot" w:pos="8297"/>
        </w:tabs>
        <w:ind w:firstLine="420"/>
        <w:rPr>
          <w:rFonts w:asciiTheme="minorHAnsi" w:eastAsiaTheme="minorEastAsia" w:hAnsiTheme="minorHAnsi" w:cstheme="minorBidi"/>
          <w:noProof/>
          <w:sz w:val="28"/>
          <w:szCs w:val="32"/>
        </w:rPr>
      </w:pPr>
      <w:hyperlink w:anchor="_Toc44806778" w:history="1">
        <w:r w:rsidR="00D5431F" w:rsidRPr="00CC7414">
          <w:rPr>
            <w:rStyle w:val="af9"/>
            <w:noProof/>
            <w:sz w:val="28"/>
            <w:szCs w:val="32"/>
          </w:rPr>
          <w:t>(</w:t>
        </w:r>
        <w:r w:rsidR="00D5431F" w:rsidRPr="00CC7414">
          <w:rPr>
            <w:rStyle w:val="af9"/>
            <w:noProof/>
            <w:sz w:val="28"/>
            <w:szCs w:val="32"/>
          </w:rPr>
          <w:t>三</w:t>
        </w:r>
        <w:r w:rsidR="00D5431F" w:rsidRPr="00CC7414">
          <w:rPr>
            <w:rStyle w:val="af9"/>
            <w:noProof/>
            <w:sz w:val="28"/>
            <w:szCs w:val="32"/>
          </w:rPr>
          <w:t>)</w:t>
        </w:r>
        <w:r w:rsidR="00D5431F" w:rsidRPr="00CC7414">
          <w:rPr>
            <w:rFonts w:asciiTheme="minorHAnsi" w:eastAsiaTheme="minorEastAsia" w:hAnsiTheme="minorHAnsi" w:cstheme="minorBidi"/>
            <w:noProof/>
            <w:sz w:val="28"/>
            <w:szCs w:val="32"/>
          </w:rPr>
          <w:tab/>
        </w:r>
        <w:r w:rsidR="00D5431F" w:rsidRPr="00CC7414">
          <w:rPr>
            <w:rStyle w:val="af9"/>
            <w:noProof/>
            <w:sz w:val="28"/>
            <w:szCs w:val="32"/>
          </w:rPr>
          <w:t>解决方案</w:t>
        </w:r>
        <w:r w:rsidR="00D5431F" w:rsidRPr="00CC7414">
          <w:rPr>
            <w:noProof/>
            <w:webHidden/>
            <w:sz w:val="28"/>
            <w:szCs w:val="32"/>
          </w:rPr>
          <w:tab/>
        </w:r>
        <w:r w:rsidR="00D5431F" w:rsidRPr="00CC7414">
          <w:rPr>
            <w:noProof/>
            <w:webHidden/>
            <w:sz w:val="28"/>
            <w:szCs w:val="32"/>
          </w:rPr>
          <w:fldChar w:fldCharType="begin"/>
        </w:r>
        <w:r w:rsidR="00D5431F" w:rsidRPr="00CC7414">
          <w:rPr>
            <w:noProof/>
            <w:webHidden/>
            <w:sz w:val="28"/>
            <w:szCs w:val="32"/>
          </w:rPr>
          <w:instrText xml:space="preserve"> PAGEREF _Toc44806778 \h </w:instrText>
        </w:r>
        <w:r w:rsidR="00D5431F" w:rsidRPr="00CC7414">
          <w:rPr>
            <w:noProof/>
            <w:webHidden/>
            <w:sz w:val="28"/>
            <w:szCs w:val="32"/>
          </w:rPr>
        </w:r>
        <w:r w:rsidR="00D5431F" w:rsidRPr="00CC7414">
          <w:rPr>
            <w:noProof/>
            <w:webHidden/>
            <w:sz w:val="28"/>
            <w:szCs w:val="32"/>
          </w:rPr>
          <w:fldChar w:fldCharType="separate"/>
        </w:r>
        <w:r w:rsidR="00D5431F" w:rsidRPr="00CC7414">
          <w:rPr>
            <w:noProof/>
            <w:webHidden/>
            <w:sz w:val="28"/>
            <w:szCs w:val="32"/>
          </w:rPr>
          <w:t>3</w:t>
        </w:r>
        <w:r w:rsidR="00D5431F" w:rsidRPr="00CC7414">
          <w:rPr>
            <w:noProof/>
            <w:webHidden/>
            <w:sz w:val="28"/>
            <w:szCs w:val="32"/>
          </w:rPr>
          <w:fldChar w:fldCharType="end"/>
        </w:r>
      </w:hyperlink>
    </w:p>
    <w:p w14:paraId="6F138095" w14:textId="6E62E0D3" w:rsidR="00D5431F" w:rsidRPr="00CC7414" w:rsidRDefault="005178C0">
      <w:pPr>
        <w:pStyle w:val="TOC2"/>
        <w:tabs>
          <w:tab w:val="left" w:pos="1470"/>
          <w:tab w:val="right" w:leader="dot" w:pos="8297"/>
        </w:tabs>
        <w:ind w:firstLine="420"/>
        <w:rPr>
          <w:rFonts w:asciiTheme="minorHAnsi" w:eastAsiaTheme="minorEastAsia" w:hAnsiTheme="minorHAnsi" w:cstheme="minorBidi"/>
          <w:noProof/>
          <w:sz w:val="28"/>
          <w:szCs w:val="32"/>
        </w:rPr>
      </w:pPr>
      <w:hyperlink w:anchor="_Toc44806779" w:history="1">
        <w:r w:rsidR="00D5431F" w:rsidRPr="00CC7414">
          <w:rPr>
            <w:rStyle w:val="af9"/>
            <w:noProof/>
            <w:sz w:val="28"/>
            <w:szCs w:val="32"/>
          </w:rPr>
          <w:t>(</w:t>
        </w:r>
        <w:r w:rsidR="00D5431F" w:rsidRPr="00CC7414">
          <w:rPr>
            <w:rStyle w:val="af9"/>
            <w:noProof/>
            <w:sz w:val="28"/>
            <w:szCs w:val="32"/>
          </w:rPr>
          <w:t>四</w:t>
        </w:r>
        <w:r w:rsidR="00D5431F" w:rsidRPr="00CC7414">
          <w:rPr>
            <w:rStyle w:val="af9"/>
            <w:noProof/>
            <w:sz w:val="28"/>
            <w:szCs w:val="32"/>
          </w:rPr>
          <w:t>)</w:t>
        </w:r>
        <w:r w:rsidR="00D5431F" w:rsidRPr="00CC7414">
          <w:rPr>
            <w:rFonts w:asciiTheme="minorHAnsi" w:eastAsiaTheme="minorEastAsia" w:hAnsiTheme="minorHAnsi" w:cstheme="minorBidi"/>
            <w:noProof/>
            <w:sz w:val="28"/>
            <w:szCs w:val="32"/>
          </w:rPr>
          <w:tab/>
        </w:r>
        <w:r w:rsidR="00D5431F" w:rsidRPr="00CC7414">
          <w:rPr>
            <w:rStyle w:val="af9"/>
            <w:noProof/>
            <w:sz w:val="28"/>
            <w:szCs w:val="32"/>
          </w:rPr>
          <w:t>软件创新点</w:t>
        </w:r>
        <w:r w:rsidR="00D5431F" w:rsidRPr="00CC7414">
          <w:rPr>
            <w:noProof/>
            <w:webHidden/>
            <w:sz w:val="28"/>
            <w:szCs w:val="32"/>
          </w:rPr>
          <w:tab/>
        </w:r>
        <w:r w:rsidR="00D5431F" w:rsidRPr="00CC7414">
          <w:rPr>
            <w:noProof/>
            <w:webHidden/>
            <w:sz w:val="28"/>
            <w:szCs w:val="32"/>
          </w:rPr>
          <w:fldChar w:fldCharType="begin"/>
        </w:r>
        <w:r w:rsidR="00D5431F" w:rsidRPr="00CC7414">
          <w:rPr>
            <w:noProof/>
            <w:webHidden/>
            <w:sz w:val="28"/>
            <w:szCs w:val="32"/>
          </w:rPr>
          <w:instrText xml:space="preserve"> PAGEREF _Toc44806779 \h </w:instrText>
        </w:r>
        <w:r w:rsidR="00D5431F" w:rsidRPr="00CC7414">
          <w:rPr>
            <w:noProof/>
            <w:webHidden/>
            <w:sz w:val="28"/>
            <w:szCs w:val="32"/>
          </w:rPr>
        </w:r>
        <w:r w:rsidR="00D5431F" w:rsidRPr="00CC7414">
          <w:rPr>
            <w:noProof/>
            <w:webHidden/>
            <w:sz w:val="28"/>
            <w:szCs w:val="32"/>
          </w:rPr>
          <w:fldChar w:fldCharType="separate"/>
        </w:r>
        <w:r w:rsidR="00D5431F" w:rsidRPr="00CC7414">
          <w:rPr>
            <w:noProof/>
            <w:webHidden/>
            <w:sz w:val="28"/>
            <w:szCs w:val="32"/>
          </w:rPr>
          <w:t>4</w:t>
        </w:r>
        <w:r w:rsidR="00D5431F" w:rsidRPr="00CC7414">
          <w:rPr>
            <w:noProof/>
            <w:webHidden/>
            <w:sz w:val="28"/>
            <w:szCs w:val="32"/>
          </w:rPr>
          <w:fldChar w:fldCharType="end"/>
        </w:r>
      </w:hyperlink>
    </w:p>
    <w:p w14:paraId="5A38CCB0" w14:textId="21ABAEBA" w:rsidR="00D5431F" w:rsidRPr="00CC7414" w:rsidRDefault="005178C0">
      <w:pPr>
        <w:pStyle w:val="TOC1"/>
        <w:tabs>
          <w:tab w:val="left" w:pos="1260"/>
          <w:tab w:val="right" w:leader="dot" w:pos="8297"/>
        </w:tabs>
        <w:ind w:firstLine="420"/>
        <w:rPr>
          <w:rFonts w:asciiTheme="minorHAnsi" w:eastAsiaTheme="minorEastAsia" w:hAnsiTheme="minorHAnsi" w:cstheme="minorBidi"/>
          <w:noProof/>
          <w:sz w:val="28"/>
          <w:szCs w:val="32"/>
        </w:rPr>
      </w:pPr>
      <w:hyperlink w:anchor="_Toc44806780" w:history="1">
        <w:r w:rsidR="00D5431F" w:rsidRPr="00CC7414">
          <w:rPr>
            <w:rStyle w:val="af9"/>
            <w:noProof/>
            <w:sz w:val="28"/>
            <w:szCs w:val="32"/>
          </w:rPr>
          <w:t>二、</w:t>
        </w:r>
        <w:r w:rsidR="00D5431F" w:rsidRPr="00CC7414">
          <w:rPr>
            <w:rFonts w:asciiTheme="minorHAnsi" w:eastAsiaTheme="minorEastAsia" w:hAnsiTheme="minorHAnsi" w:cstheme="minorBidi"/>
            <w:noProof/>
            <w:sz w:val="28"/>
            <w:szCs w:val="32"/>
          </w:rPr>
          <w:tab/>
        </w:r>
        <w:r w:rsidR="00D5431F" w:rsidRPr="00CC7414">
          <w:rPr>
            <w:rStyle w:val="af9"/>
            <w:noProof/>
            <w:sz w:val="28"/>
            <w:szCs w:val="32"/>
          </w:rPr>
          <w:t>操作手册</w:t>
        </w:r>
        <w:r w:rsidR="00D5431F" w:rsidRPr="00CC7414">
          <w:rPr>
            <w:noProof/>
            <w:webHidden/>
            <w:sz w:val="28"/>
            <w:szCs w:val="32"/>
          </w:rPr>
          <w:tab/>
        </w:r>
        <w:r w:rsidR="00D5431F" w:rsidRPr="00CC7414">
          <w:rPr>
            <w:noProof/>
            <w:webHidden/>
            <w:sz w:val="28"/>
            <w:szCs w:val="32"/>
          </w:rPr>
          <w:fldChar w:fldCharType="begin"/>
        </w:r>
        <w:r w:rsidR="00D5431F" w:rsidRPr="00CC7414">
          <w:rPr>
            <w:noProof/>
            <w:webHidden/>
            <w:sz w:val="28"/>
            <w:szCs w:val="32"/>
          </w:rPr>
          <w:instrText xml:space="preserve"> PAGEREF _Toc44806780 \h </w:instrText>
        </w:r>
        <w:r w:rsidR="00D5431F" w:rsidRPr="00CC7414">
          <w:rPr>
            <w:noProof/>
            <w:webHidden/>
            <w:sz w:val="28"/>
            <w:szCs w:val="32"/>
          </w:rPr>
        </w:r>
        <w:r w:rsidR="00D5431F" w:rsidRPr="00CC7414">
          <w:rPr>
            <w:noProof/>
            <w:webHidden/>
            <w:sz w:val="28"/>
            <w:szCs w:val="32"/>
          </w:rPr>
          <w:fldChar w:fldCharType="separate"/>
        </w:r>
        <w:r w:rsidR="00D5431F" w:rsidRPr="00CC7414">
          <w:rPr>
            <w:noProof/>
            <w:webHidden/>
            <w:sz w:val="28"/>
            <w:szCs w:val="32"/>
          </w:rPr>
          <w:t>4</w:t>
        </w:r>
        <w:r w:rsidR="00D5431F" w:rsidRPr="00CC7414">
          <w:rPr>
            <w:noProof/>
            <w:webHidden/>
            <w:sz w:val="28"/>
            <w:szCs w:val="32"/>
          </w:rPr>
          <w:fldChar w:fldCharType="end"/>
        </w:r>
      </w:hyperlink>
    </w:p>
    <w:p w14:paraId="50115FD1" w14:textId="1A56310C" w:rsidR="00D5431F" w:rsidRPr="00CC7414" w:rsidRDefault="005178C0">
      <w:pPr>
        <w:pStyle w:val="TOC2"/>
        <w:tabs>
          <w:tab w:val="left" w:pos="1470"/>
          <w:tab w:val="right" w:leader="dot" w:pos="8297"/>
        </w:tabs>
        <w:ind w:firstLine="420"/>
        <w:rPr>
          <w:rFonts w:asciiTheme="minorHAnsi" w:eastAsiaTheme="minorEastAsia" w:hAnsiTheme="minorHAnsi" w:cstheme="minorBidi"/>
          <w:noProof/>
          <w:sz w:val="28"/>
          <w:szCs w:val="32"/>
        </w:rPr>
      </w:pPr>
      <w:hyperlink w:anchor="_Toc44806781" w:history="1">
        <w:r w:rsidR="00D5431F" w:rsidRPr="00CC7414">
          <w:rPr>
            <w:rStyle w:val="af9"/>
            <w:noProof/>
            <w:sz w:val="28"/>
            <w:szCs w:val="32"/>
          </w:rPr>
          <w:t>(</w:t>
        </w:r>
        <w:r w:rsidR="00D5431F" w:rsidRPr="00CC7414">
          <w:rPr>
            <w:rStyle w:val="af9"/>
            <w:noProof/>
            <w:sz w:val="28"/>
            <w:szCs w:val="32"/>
          </w:rPr>
          <w:t>一</w:t>
        </w:r>
        <w:r w:rsidR="00D5431F" w:rsidRPr="00CC7414">
          <w:rPr>
            <w:rStyle w:val="af9"/>
            <w:noProof/>
            <w:sz w:val="28"/>
            <w:szCs w:val="32"/>
          </w:rPr>
          <w:t>)</w:t>
        </w:r>
        <w:r w:rsidR="00D5431F" w:rsidRPr="00CC7414">
          <w:rPr>
            <w:rFonts w:asciiTheme="minorHAnsi" w:eastAsiaTheme="minorEastAsia" w:hAnsiTheme="minorHAnsi" w:cstheme="minorBidi"/>
            <w:noProof/>
            <w:sz w:val="28"/>
            <w:szCs w:val="32"/>
          </w:rPr>
          <w:tab/>
        </w:r>
        <w:r w:rsidR="00D5431F" w:rsidRPr="00CC7414">
          <w:rPr>
            <w:rStyle w:val="af9"/>
            <w:noProof/>
            <w:sz w:val="28"/>
            <w:szCs w:val="32"/>
          </w:rPr>
          <w:t>注意事项</w:t>
        </w:r>
        <w:r w:rsidR="00D5431F" w:rsidRPr="00CC7414">
          <w:rPr>
            <w:noProof/>
            <w:webHidden/>
            <w:sz w:val="28"/>
            <w:szCs w:val="32"/>
          </w:rPr>
          <w:tab/>
        </w:r>
        <w:r w:rsidR="00D5431F" w:rsidRPr="00CC7414">
          <w:rPr>
            <w:noProof/>
            <w:webHidden/>
            <w:sz w:val="28"/>
            <w:szCs w:val="32"/>
          </w:rPr>
          <w:fldChar w:fldCharType="begin"/>
        </w:r>
        <w:r w:rsidR="00D5431F" w:rsidRPr="00CC7414">
          <w:rPr>
            <w:noProof/>
            <w:webHidden/>
            <w:sz w:val="28"/>
            <w:szCs w:val="32"/>
          </w:rPr>
          <w:instrText xml:space="preserve"> PAGEREF _Toc44806781 \h </w:instrText>
        </w:r>
        <w:r w:rsidR="00D5431F" w:rsidRPr="00CC7414">
          <w:rPr>
            <w:noProof/>
            <w:webHidden/>
            <w:sz w:val="28"/>
            <w:szCs w:val="32"/>
          </w:rPr>
        </w:r>
        <w:r w:rsidR="00D5431F" w:rsidRPr="00CC7414">
          <w:rPr>
            <w:noProof/>
            <w:webHidden/>
            <w:sz w:val="28"/>
            <w:szCs w:val="32"/>
          </w:rPr>
          <w:fldChar w:fldCharType="separate"/>
        </w:r>
        <w:r w:rsidR="00D5431F" w:rsidRPr="00CC7414">
          <w:rPr>
            <w:noProof/>
            <w:webHidden/>
            <w:sz w:val="28"/>
            <w:szCs w:val="32"/>
          </w:rPr>
          <w:t>4</w:t>
        </w:r>
        <w:r w:rsidR="00D5431F" w:rsidRPr="00CC7414">
          <w:rPr>
            <w:noProof/>
            <w:webHidden/>
            <w:sz w:val="28"/>
            <w:szCs w:val="32"/>
          </w:rPr>
          <w:fldChar w:fldCharType="end"/>
        </w:r>
      </w:hyperlink>
    </w:p>
    <w:p w14:paraId="4595B3A3" w14:textId="5084B822" w:rsidR="00D5431F" w:rsidRPr="00CC7414" w:rsidRDefault="005178C0">
      <w:pPr>
        <w:pStyle w:val="TOC2"/>
        <w:tabs>
          <w:tab w:val="left" w:pos="1470"/>
          <w:tab w:val="right" w:leader="dot" w:pos="8297"/>
        </w:tabs>
        <w:ind w:firstLine="420"/>
        <w:rPr>
          <w:rFonts w:asciiTheme="minorHAnsi" w:eastAsiaTheme="minorEastAsia" w:hAnsiTheme="minorHAnsi" w:cstheme="minorBidi"/>
          <w:noProof/>
          <w:sz w:val="28"/>
          <w:szCs w:val="32"/>
        </w:rPr>
      </w:pPr>
      <w:hyperlink w:anchor="_Toc44806782" w:history="1">
        <w:r w:rsidR="00D5431F" w:rsidRPr="00CC7414">
          <w:rPr>
            <w:rStyle w:val="af9"/>
            <w:noProof/>
            <w:sz w:val="28"/>
            <w:szCs w:val="32"/>
          </w:rPr>
          <w:t>(</w:t>
        </w:r>
        <w:r w:rsidR="00D5431F" w:rsidRPr="00CC7414">
          <w:rPr>
            <w:rStyle w:val="af9"/>
            <w:noProof/>
            <w:sz w:val="28"/>
            <w:szCs w:val="32"/>
          </w:rPr>
          <w:t>二</w:t>
        </w:r>
        <w:r w:rsidR="00D5431F" w:rsidRPr="00CC7414">
          <w:rPr>
            <w:rStyle w:val="af9"/>
            <w:noProof/>
            <w:sz w:val="28"/>
            <w:szCs w:val="32"/>
          </w:rPr>
          <w:t>)</w:t>
        </w:r>
        <w:r w:rsidR="00D5431F" w:rsidRPr="00CC7414">
          <w:rPr>
            <w:rFonts w:asciiTheme="minorHAnsi" w:eastAsiaTheme="minorEastAsia" w:hAnsiTheme="minorHAnsi" w:cstheme="minorBidi"/>
            <w:noProof/>
            <w:sz w:val="28"/>
            <w:szCs w:val="32"/>
          </w:rPr>
          <w:tab/>
        </w:r>
        <w:r w:rsidR="00D5431F" w:rsidRPr="00CC7414">
          <w:rPr>
            <w:rStyle w:val="af9"/>
            <w:noProof/>
            <w:sz w:val="28"/>
            <w:szCs w:val="32"/>
          </w:rPr>
          <w:t>球队初始化</w:t>
        </w:r>
        <w:r w:rsidR="00D5431F" w:rsidRPr="00CC7414">
          <w:rPr>
            <w:noProof/>
            <w:webHidden/>
            <w:sz w:val="28"/>
            <w:szCs w:val="32"/>
          </w:rPr>
          <w:tab/>
        </w:r>
        <w:r w:rsidR="00D5431F" w:rsidRPr="00CC7414">
          <w:rPr>
            <w:noProof/>
            <w:webHidden/>
            <w:sz w:val="28"/>
            <w:szCs w:val="32"/>
          </w:rPr>
          <w:fldChar w:fldCharType="begin"/>
        </w:r>
        <w:r w:rsidR="00D5431F" w:rsidRPr="00CC7414">
          <w:rPr>
            <w:noProof/>
            <w:webHidden/>
            <w:sz w:val="28"/>
            <w:szCs w:val="32"/>
          </w:rPr>
          <w:instrText xml:space="preserve"> PAGEREF _Toc44806782 \h </w:instrText>
        </w:r>
        <w:r w:rsidR="00D5431F" w:rsidRPr="00CC7414">
          <w:rPr>
            <w:noProof/>
            <w:webHidden/>
            <w:sz w:val="28"/>
            <w:szCs w:val="32"/>
          </w:rPr>
        </w:r>
        <w:r w:rsidR="00D5431F" w:rsidRPr="00CC7414">
          <w:rPr>
            <w:noProof/>
            <w:webHidden/>
            <w:sz w:val="28"/>
            <w:szCs w:val="32"/>
          </w:rPr>
          <w:fldChar w:fldCharType="separate"/>
        </w:r>
        <w:r w:rsidR="00D5431F" w:rsidRPr="00CC7414">
          <w:rPr>
            <w:noProof/>
            <w:webHidden/>
            <w:sz w:val="28"/>
            <w:szCs w:val="32"/>
          </w:rPr>
          <w:t>5</w:t>
        </w:r>
        <w:r w:rsidR="00D5431F" w:rsidRPr="00CC7414">
          <w:rPr>
            <w:noProof/>
            <w:webHidden/>
            <w:sz w:val="28"/>
            <w:szCs w:val="32"/>
          </w:rPr>
          <w:fldChar w:fldCharType="end"/>
        </w:r>
      </w:hyperlink>
    </w:p>
    <w:p w14:paraId="1B193E79" w14:textId="62BBB33C" w:rsidR="00D5431F" w:rsidRPr="00CC7414" w:rsidRDefault="005178C0">
      <w:pPr>
        <w:pStyle w:val="TOC2"/>
        <w:tabs>
          <w:tab w:val="left" w:pos="1470"/>
          <w:tab w:val="right" w:leader="dot" w:pos="8297"/>
        </w:tabs>
        <w:ind w:firstLine="420"/>
        <w:rPr>
          <w:rFonts w:asciiTheme="minorHAnsi" w:eastAsiaTheme="minorEastAsia" w:hAnsiTheme="minorHAnsi" w:cstheme="minorBidi"/>
          <w:noProof/>
          <w:sz w:val="28"/>
          <w:szCs w:val="32"/>
        </w:rPr>
      </w:pPr>
      <w:hyperlink w:anchor="_Toc44806783" w:history="1">
        <w:r w:rsidR="00D5431F" w:rsidRPr="00CC7414">
          <w:rPr>
            <w:rStyle w:val="af9"/>
            <w:noProof/>
            <w:sz w:val="28"/>
            <w:szCs w:val="32"/>
          </w:rPr>
          <w:t>(</w:t>
        </w:r>
        <w:r w:rsidR="00D5431F" w:rsidRPr="00CC7414">
          <w:rPr>
            <w:rStyle w:val="af9"/>
            <w:noProof/>
            <w:sz w:val="28"/>
            <w:szCs w:val="32"/>
          </w:rPr>
          <w:t>三</w:t>
        </w:r>
        <w:r w:rsidR="00D5431F" w:rsidRPr="00CC7414">
          <w:rPr>
            <w:rStyle w:val="af9"/>
            <w:noProof/>
            <w:sz w:val="28"/>
            <w:szCs w:val="32"/>
          </w:rPr>
          <w:t>)</w:t>
        </w:r>
        <w:r w:rsidR="00D5431F" w:rsidRPr="00CC7414">
          <w:rPr>
            <w:rFonts w:asciiTheme="minorHAnsi" w:eastAsiaTheme="minorEastAsia" w:hAnsiTheme="minorHAnsi" w:cstheme="minorBidi"/>
            <w:noProof/>
            <w:sz w:val="28"/>
            <w:szCs w:val="32"/>
          </w:rPr>
          <w:tab/>
        </w:r>
        <w:r w:rsidR="00D5431F" w:rsidRPr="00CC7414">
          <w:rPr>
            <w:rStyle w:val="af9"/>
            <w:noProof/>
            <w:sz w:val="28"/>
            <w:szCs w:val="32"/>
          </w:rPr>
          <w:t>进行比赛</w:t>
        </w:r>
        <w:r w:rsidR="00D5431F" w:rsidRPr="00CC7414">
          <w:rPr>
            <w:noProof/>
            <w:webHidden/>
            <w:sz w:val="28"/>
            <w:szCs w:val="32"/>
          </w:rPr>
          <w:tab/>
        </w:r>
        <w:r w:rsidR="00D5431F" w:rsidRPr="00CC7414">
          <w:rPr>
            <w:noProof/>
            <w:webHidden/>
            <w:sz w:val="28"/>
            <w:szCs w:val="32"/>
          </w:rPr>
          <w:fldChar w:fldCharType="begin"/>
        </w:r>
        <w:r w:rsidR="00D5431F" w:rsidRPr="00CC7414">
          <w:rPr>
            <w:noProof/>
            <w:webHidden/>
            <w:sz w:val="28"/>
            <w:szCs w:val="32"/>
          </w:rPr>
          <w:instrText xml:space="preserve"> PAGEREF _Toc44806783 \h </w:instrText>
        </w:r>
        <w:r w:rsidR="00D5431F" w:rsidRPr="00CC7414">
          <w:rPr>
            <w:noProof/>
            <w:webHidden/>
            <w:sz w:val="28"/>
            <w:szCs w:val="32"/>
          </w:rPr>
        </w:r>
        <w:r w:rsidR="00D5431F" w:rsidRPr="00CC7414">
          <w:rPr>
            <w:noProof/>
            <w:webHidden/>
            <w:sz w:val="28"/>
            <w:szCs w:val="32"/>
          </w:rPr>
          <w:fldChar w:fldCharType="separate"/>
        </w:r>
        <w:r w:rsidR="00D5431F" w:rsidRPr="00CC7414">
          <w:rPr>
            <w:noProof/>
            <w:webHidden/>
            <w:sz w:val="28"/>
            <w:szCs w:val="32"/>
          </w:rPr>
          <w:t>6</w:t>
        </w:r>
        <w:r w:rsidR="00D5431F" w:rsidRPr="00CC7414">
          <w:rPr>
            <w:noProof/>
            <w:webHidden/>
            <w:sz w:val="28"/>
            <w:szCs w:val="32"/>
          </w:rPr>
          <w:fldChar w:fldCharType="end"/>
        </w:r>
      </w:hyperlink>
    </w:p>
    <w:p w14:paraId="327E5BA9" w14:textId="542F96A5" w:rsidR="00D5431F" w:rsidRPr="00CC7414" w:rsidRDefault="005178C0">
      <w:pPr>
        <w:pStyle w:val="TOC2"/>
        <w:tabs>
          <w:tab w:val="left" w:pos="1470"/>
          <w:tab w:val="right" w:leader="dot" w:pos="8297"/>
        </w:tabs>
        <w:ind w:firstLine="420"/>
        <w:rPr>
          <w:rFonts w:asciiTheme="minorHAnsi" w:eastAsiaTheme="minorEastAsia" w:hAnsiTheme="minorHAnsi" w:cstheme="minorBidi"/>
          <w:noProof/>
          <w:sz w:val="28"/>
          <w:szCs w:val="32"/>
        </w:rPr>
      </w:pPr>
      <w:hyperlink w:anchor="_Toc44806784" w:history="1">
        <w:r w:rsidR="00D5431F" w:rsidRPr="00CC7414">
          <w:rPr>
            <w:rStyle w:val="af9"/>
            <w:noProof/>
            <w:sz w:val="28"/>
            <w:szCs w:val="32"/>
          </w:rPr>
          <w:t>(</w:t>
        </w:r>
        <w:r w:rsidR="00D5431F" w:rsidRPr="00CC7414">
          <w:rPr>
            <w:rStyle w:val="af9"/>
            <w:noProof/>
            <w:sz w:val="28"/>
            <w:szCs w:val="32"/>
          </w:rPr>
          <w:t>四</w:t>
        </w:r>
        <w:r w:rsidR="00D5431F" w:rsidRPr="00CC7414">
          <w:rPr>
            <w:rStyle w:val="af9"/>
            <w:noProof/>
            <w:sz w:val="28"/>
            <w:szCs w:val="32"/>
          </w:rPr>
          <w:t>)</w:t>
        </w:r>
        <w:r w:rsidR="00D5431F" w:rsidRPr="00CC7414">
          <w:rPr>
            <w:rFonts w:asciiTheme="minorHAnsi" w:eastAsiaTheme="minorEastAsia" w:hAnsiTheme="minorHAnsi" w:cstheme="minorBidi"/>
            <w:noProof/>
            <w:sz w:val="28"/>
            <w:szCs w:val="32"/>
          </w:rPr>
          <w:tab/>
        </w:r>
        <w:r w:rsidR="00D5431F" w:rsidRPr="00CC7414">
          <w:rPr>
            <w:rStyle w:val="af9"/>
            <w:noProof/>
            <w:sz w:val="28"/>
            <w:szCs w:val="32"/>
          </w:rPr>
          <w:t>数据维护</w:t>
        </w:r>
        <w:r w:rsidR="00D5431F" w:rsidRPr="00CC7414">
          <w:rPr>
            <w:noProof/>
            <w:webHidden/>
            <w:sz w:val="28"/>
            <w:szCs w:val="32"/>
          </w:rPr>
          <w:tab/>
        </w:r>
        <w:r w:rsidR="00D5431F" w:rsidRPr="00CC7414">
          <w:rPr>
            <w:noProof/>
            <w:webHidden/>
            <w:sz w:val="28"/>
            <w:szCs w:val="32"/>
          </w:rPr>
          <w:fldChar w:fldCharType="begin"/>
        </w:r>
        <w:r w:rsidR="00D5431F" w:rsidRPr="00CC7414">
          <w:rPr>
            <w:noProof/>
            <w:webHidden/>
            <w:sz w:val="28"/>
            <w:szCs w:val="32"/>
          </w:rPr>
          <w:instrText xml:space="preserve"> PAGEREF _Toc44806784 \h </w:instrText>
        </w:r>
        <w:r w:rsidR="00D5431F" w:rsidRPr="00CC7414">
          <w:rPr>
            <w:noProof/>
            <w:webHidden/>
            <w:sz w:val="28"/>
            <w:szCs w:val="32"/>
          </w:rPr>
        </w:r>
        <w:r w:rsidR="00D5431F" w:rsidRPr="00CC7414">
          <w:rPr>
            <w:noProof/>
            <w:webHidden/>
            <w:sz w:val="28"/>
            <w:szCs w:val="32"/>
          </w:rPr>
          <w:fldChar w:fldCharType="separate"/>
        </w:r>
        <w:r w:rsidR="00D5431F" w:rsidRPr="00CC7414">
          <w:rPr>
            <w:noProof/>
            <w:webHidden/>
            <w:sz w:val="28"/>
            <w:szCs w:val="32"/>
          </w:rPr>
          <w:t>10</w:t>
        </w:r>
        <w:r w:rsidR="00D5431F" w:rsidRPr="00CC7414">
          <w:rPr>
            <w:noProof/>
            <w:webHidden/>
            <w:sz w:val="28"/>
            <w:szCs w:val="32"/>
          </w:rPr>
          <w:fldChar w:fldCharType="end"/>
        </w:r>
      </w:hyperlink>
    </w:p>
    <w:p w14:paraId="348F229C" w14:textId="3C284EB9" w:rsidR="00D5431F" w:rsidRPr="00CC7414" w:rsidRDefault="005178C0">
      <w:pPr>
        <w:pStyle w:val="TOC2"/>
        <w:tabs>
          <w:tab w:val="left" w:pos="1470"/>
          <w:tab w:val="right" w:leader="dot" w:pos="8297"/>
        </w:tabs>
        <w:ind w:firstLine="420"/>
        <w:rPr>
          <w:rFonts w:asciiTheme="minorHAnsi" w:eastAsiaTheme="minorEastAsia" w:hAnsiTheme="minorHAnsi" w:cstheme="minorBidi"/>
          <w:noProof/>
          <w:sz w:val="28"/>
          <w:szCs w:val="32"/>
        </w:rPr>
      </w:pPr>
      <w:hyperlink w:anchor="_Toc44806785" w:history="1">
        <w:r w:rsidR="00D5431F" w:rsidRPr="00CC7414">
          <w:rPr>
            <w:rStyle w:val="af9"/>
            <w:noProof/>
            <w:sz w:val="28"/>
            <w:szCs w:val="32"/>
          </w:rPr>
          <w:t>(</w:t>
        </w:r>
        <w:r w:rsidR="00D5431F" w:rsidRPr="00CC7414">
          <w:rPr>
            <w:rStyle w:val="af9"/>
            <w:noProof/>
            <w:sz w:val="28"/>
            <w:szCs w:val="32"/>
          </w:rPr>
          <w:t>五</w:t>
        </w:r>
        <w:r w:rsidR="00D5431F" w:rsidRPr="00CC7414">
          <w:rPr>
            <w:rStyle w:val="af9"/>
            <w:noProof/>
            <w:sz w:val="28"/>
            <w:szCs w:val="32"/>
          </w:rPr>
          <w:t>)</w:t>
        </w:r>
        <w:r w:rsidR="00D5431F" w:rsidRPr="00CC7414">
          <w:rPr>
            <w:rFonts w:asciiTheme="minorHAnsi" w:eastAsiaTheme="minorEastAsia" w:hAnsiTheme="minorHAnsi" w:cstheme="minorBidi"/>
            <w:noProof/>
            <w:sz w:val="28"/>
            <w:szCs w:val="32"/>
          </w:rPr>
          <w:tab/>
        </w:r>
        <w:r w:rsidR="00D5431F" w:rsidRPr="00CC7414">
          <w:rPr>
            <w:rStyle w:val="af9"/>
            <w:noProof/>
            <w:sz w:val="28"/>
            <w:szCs w:val="32"/>
          </w:rPr>
          <w:t>关于开启宏</w:t>
        </w:r>
        <w:r w:rsidR="00D5431F" w:rsidRPr="00CC7414">
          <w:rPr>
            <w:noProof/>
            <w:webHidden/>
            <w:sz w:val="28"/>
            <w:szCs w:val="32"/>
          </w:rPr>
          <w:tab/>
        </w:r>
        <w:r w:rsidR="00D5431F" w:rsidRPr="00CC7414">
          <w:rPr>
            <w:noProof/>
            <w:webHidden/>
            <w:sz w:val="28"/>
            <w:szCs w:val="32"/>
          </w:rPr>
          <w:fldChar w:fldCharType="begin"/>
        </w:r>
        <w:r w:rsidR="00D5431F" w:rsidRPr="00CC7414">
          <w:rPr>
            <w:noProof/>
            <w:webHidden/>
            <w:sz w:val="28"/>
            <w:szCs w:val="32"/>
          </w:rPr>
          <w:instrText xml:space="preserve"> PAGEREF _Toc44806785 \h </w:instrText>
        </w:r>
        <w:r w:rsidR="00D5431F" w:rsidRPr="00CC7414">
          <w:rPr>
            <w:noProof/>
            <w:webHidden/>
            <w:sz w:val="28"/>
            <w:szCs w:val="32"/>
          </w:rPr>
        </w:r>
        <w:r w:rsidR="00D5431F" w:rsidRPr="00CC7414">
          <w:rPr>
            <w:noProof/>
            <w:webHidden/>
            <w:sz w:val="28"/>
            <w:szCs w:val="32"/>
          </w:rPr>
          <w:fldChar w:fldCharType="separate"/>
        </w:r>
        <w:r w:rsidR="00D5431F" w:rsidRPr="00CC7414">
          <w:rPr>
            <w:noProof/>
            <w:webHidden/>
            <w:sz w:val="28"/>
            <w:szCs w:val="32"/>
          </w:rPr>
          <w:t>11</w:t>
        </w:r>
        <w:r w:rsidR="00D5431F" w:rsidRPr="00CC7414">
          <w:rPr>
            <w:noProof/>
            <w:webHidden/>
            <w:sz w:val="28"/>
            <w:szCs w:val="32"/>
          </w:rPr>
          <w:fldChar w:fldCharType="end"/>
        </w:r>
      </w:hyperlink>
    </w:p>
    <w:p w14:paraId="4FA949BE" w14:textId="722F87B2" w:rsidR="007062ED" w:rsidRPr="00344120" w:rsidRDefault="007062ED" w:rsidP="00FC0D1D">
      <w:pPr>
        <w:ind w:firstLineChars="0" w:firstLine="0"/>
        <w:rPr>
          <w:sz w:val="28"/>
          <w:szCs w:val="32"/>
        </w:rPr>
      </w:pPr>
      <w:r w:rsidRPr="00CC7414">
        <w:rPr>
          <w:b/>
          <w:bCs/>
          <w:sz w:val="40"/>
          <w:szCs w:val="44"/>
          <w:lang w:val="zh-CN"/>
        </w:rPr>
        <w:fldChar w:fldCharType="end"/>
      </w:r>
    </w:p>
    <w:p w14:paraId="4BE82F4D" w14:textId="77777777" w:rsidR="00B23446" w:rsidRDefault="00B23446" w:rsidP="00B23446">
      <w:pPr>
        <w:pStyle w:val="1"/>
        <w:numPr>
          <w:ilvl w:val="0"/>
          <w:numId w:val="0"/>
        </w:numPr>
        <w:sectPr w:rsidR="00B23446" w:rsidSect="00EF73D5">
          <w:headerReference w:type="even" r:id="rId9"/>
          <w:headerReference w:type="default" r:id="rId10"/>
          <w:footerReference w:type="even" r:id="rId11"/>
          <w:footerReference w:type="default" r:id="rId12"/>
          <w:headerReference w:type="first" r:id="rId13"/>
          <w:footerReference w:type="first" r:id="rId14"/>
          <w:pgSz w:w="11907" w:h="16840"/>
          <w:pgMar w:top="1440" w:right="1800" w:bottom="1440" w:left="1800" w:header="283" w:footer="992" w:gutter="0"/>
          <w:cols w:space="425"/>
          <w:docGrid w:type="lines" w:linePitch="312"/>
        </w:sectPr>
      </w:pPr>
    </w:p>
    <w:p w14:paraId="2C7EDE75" w14:textId="05F6109E" w:rsidR="007062ED" w:rsidRDefault="007062ED" w:rsidP="00FC0D1D">
      <w:pPr>
        <w:pStyle w:val="1"/>
        <w:numPr>
          <w:ilvl w:val="0"/>
          <w:numId w:val="0"/>
        </w:numPr>
        <w:ind w:left="420"/>
        <w:sectPr w:rsidR="007062ED" w:rsidSect="003C1661">
          <w:footerReference w:type="default" r:id="rId15"/>
          <w:pgSz w:w="11907" w:h="16840"/>
          <w:pgMar w:top="1440" w:right="1800" w:bottom="1440" w:left="1800" w:header="283" w:footer="992" w:gutter="0"/>
          <w:pgNumType w:start="1"/>
          <w:cols w:space="425"/>
          <w:docGrid w:type="lines" w:linePitch="312"/>
        </w:sectPr>
      </w:pPr>
    </w:p>
    <w:p w14:paraId="31E198C6" w14:textId="256B75C4" w:rsidR="00D9182E" w:rsidRDefault="007062ED" w:rsidP="00F31DD7">
      <w:pPr>
        <w:pStyle w:val="1"/>
      </w:pPr>
      <w:bookmarkStart w:id="2" w:name="_Toc44806775"/>
      <w:r>
        <w:rPr>
          <w:rFonts w:hint="eastAsia"/>
        </w:rPr>
        <w:t>背景</w:t>
      </w:r>
      <w:bookmarkEnd w:id="1"/>
      <w:bookmarkEnd w:id="2"/>
    </w:p>
    <w:p w14:paraId="36AEACC3" w14:textId="141EC900" w:rsidR="00565096" w:rsidRDefault="00BB2901" w:rsidP="00152D8E">
      <w:pPr>
        <w:pStyle w:val="2"/>
        <w:numPr>
          <w:ilvl w:val="0"/>
          <w:numId w:val="3"/>
        </w:numPr>
        <w:ind w:firstLineChars="0"/>
      </w:pPr>
      <w:bookmarkStart w:id="3" w:name="_Toc44806776"/>
      <w:r>
        <w:rPr>
          <w:rFonts w:hint="eastAsia"/>
        </w:rPr>
        <w:t>概述</w:t>
      </w:r>
      <w:bookmarkEnd w:id="3"/>
    </w:p>
    <w:p w14:paraId="5540EB23" w14:textId="20C9B735" w:rsidR="00BB2901" w:rsidRPr="00344120" w:rsidRDefault="00BB2901" w:rsidP="00BB2901">
      <w:pPr>
        <w:ind w:firstLine="560"/>
        <w:rPr>
          <w:sz w:val="28"/>
          <w:szCs w:val="32"/>
        </w:rPr>
      </w:pPr>
      <w:r w:rsidRPr="00344120">
        <w:rPr>
          <w:rFonts w:hint="eastAsia"/>
          <w:sz w:val="28"/>
          <w:szCs w:val="32"/>
        </w:rPr>
        <w:t>2016</w:t>
      </w:r>
      <w:r w:rsidRPr="00344120">
        <w:rPr>
          <w:rFonts w:hint="eastAsia"/>
          <w:sz w:val="28"/>
          <w:szCs w:val="32"/>
        </w:rPr>
        <w:t>年</w:t>
      </w:r>
      <w:r w:rsidRPr="00344120">
        <w:rPr>
          <w:rFonts w:hint="eastAsia"/>
          <w:sz w:val="28"/>
          <w:szCs w:val="32"/>
        </w:rPr>
        <w:t>4</w:t>
      </w:r>
      <w:r w:rsidRPr="00344120">
        <w:rPr>
          <w:rFonts w:hint="eastAsia"/>
          <w:sz w:val="28"/>
          <w:szCs w:val="32"/>
        </w:rPr>
        <w:t>月</w:t>
      </w:r>
      <w:r w:rsidRPr="00344120">
        <w:rPr>
          <w:rFonts w:hint="eastAsia"/>
          <w:sz w:val="28"/>
          <w:szCs w:val="32"/>
        </w:rPr>
        <w:t>6</w:t>
      </w:r>
      <w:r w:rsidRPr="00344120">
        <w:rPr>
          <w:rFonts w:hint="eastAsia"/>
          <w:sz w:val="28"/>
          <w:szCs w:val="32"/>
        </w:rPr>
        <w:t>日，国家发改委公布了《中国足球中长期发展规划》。规划中描述从</w:t>
      </w:r>
      <w:r w:rsidRPr="00344120">
        <w:rPr>
          <w:rFonts w:hint="eastAsia"/>
          <w:sz w:val="28"/>
          <w:szCs w:val="32"/>
        </w:rPr>
        <w:t>2021</w:t>
      </w:r>
      <w:r w:rsidRPr="00344120">
        <w:rPr>
          <w:rFonts w:hint="eastAsia"/>
          <w:sz w:val="28"/>
          <w:szCs w:val="32"/>
        </w:rPr>
        <w:t>年到</w:t>
      </w:r>
      <w:r w:rsidRPr="00344120">
        <w:rPr>
          <w:rFonts w:hint="eastAsia"/>
          <w:sz w:val="28"/>
          <w:szCs w:val="32"/>
        </w:rPr>
        <w:t>2030</w:t>
      </w:r>
      <w:r w:rsidRPr="00344120">
        <w:rPr>
          <w:rFonts w:hint="eastAsia"/>
          <w:sz w:val="28"/>
          <w:szCs w:val="32"/>
        </w:rPr>
        <w:t>年中实现以下目标：</w:t>
      </w:r>
    </w:p>
    <w:p w14:paraId="368988DD" w14:textId="4B2B17C4" w:rsidR="00BB2901" w:rsidRPr="00344120" w:rsidRDefault="00BB2901" w:rsidP="00BB2901">
      <w:pPr>
        <w:ind w:firstLine="560"/>
        <w:rPr>
          <w:sz w:val="28"/>
          <w:szCs w:val="32"/>
        </w:rPr>
      </w:pPr>
      <w:r w:rsidRPr="00344120">
        <w:rPr>
          <w:rFonts w:hint="eastAsia"/>
          <w:sz w:val="28"/>
          <w:szCs w:val="32"/>
        </w:rPr>
        <w:t>1</w:t>
      </w:r>
      <w:r w:rsidRPr="00344120">
        <w:rPr>
          <w:rFonts w:hint="eastAsia"/>
          <w:sz w:val="28"/>
          <w:szCs w:val="32"/>
        </w:rPr>
        <w:t>、奋力实现中国足球动力更足、活力更强、影响力更大，跻身世界强队的发展目标。</w:t>
      </w:r>
    </w:p>
    <w:p w14:paraId="55545662" w14:textId="0797690A" w:rsidR="00BB2901" w:rsidRPr="00344120" w:rsidRDefault="00BB2901" w:rsidP="00BB2901">
      <w:pPr>
        <w:ind w:firstLine="560"/>
        <w:rPr>
          <w:sz w:val="28"/>
          <w:szCs w:val="32"/>
        </w:rPr>
      </w:pPr>
      <w:r w:rsidRPr="00344120">
        <w:rPr>
          <w:rFonts w:hint="eastAsia"/>
          <w:sz w:val="28"/>
          <w:szCs w:val="32"/>
        </w:rPr>
        <w:t>2</w:t>
      </w:r>
      <w:r w:rsidRPr="00344120">
        <w:rPr>
          <w:rFonts w:hint="eastAsia"/>
          <w:sz w:val="28"/>
          <w:szCs w:val="32"/>
        </w:rPr>
        <w:t>、动力更足：管理体制科学顺畅，法律法规完善健全，多元投入持续稳定，足球人口基础坚实。每万人拥有</w:t>
      </w:r>
      <w:r w:rsidRPr="00344120">
        <w:rPr>
          <w:rFonts w:hint="eastAsia"/>
          <w:sz w:val="28"/>
          <w:szCs w:val="32"/>
        </w:rPr>
        <w:t>1</w:t>
      </w:r>
      <w:r w:rsidRPr="00344120">
        <w:rPr>
          <w:rFonts w:hint="eastAsia"/>
          <w:sz w:val="28"/>
          <w:szCs w:val="32"/>
        </w:rPr>
        <w:t>块足球场地。</w:t>
      </w:r>
    </w:p>
    <w:p w14:paraId="1F82CE1D" w14:textId="61B48D93" w:rsidR="00BB2901" w:rsidRPr="00344120" w:rsidRDefault="00BB2901" w:rsidP="00BB2901">
      <w:pPr>
        <w:ind w:firstLine="560"/>
        <w:rPr>
          <w:sz w:val="28"/>
          <w:szCs w:val="32"/>
        </w:rPr>
      </w:pPr>
      <w:r w:rsidRPr="00344120">
        <w:rPr>
          <w:sz w:val="28"/>
          <w:szCs w:val="32"/>
        </w:rPr>
        <w:t>3</w:t>
      </w:r>
      <w:r w:rsidRPr="00344120">
        <w:rPr>
          <w:rFonts w:hint="eastAsia"/>
          <w:sz w:val="28"/>
          <w:szCs w:val="32"/>
        </w:rPr>
        <w:t>、活力更强：校园足球、社会足球、职业足球体系有效运行，各类市场主体踊跃参与，足球产业规模有较大提高，成为体育产业的重要引擎。</w:t>
      </w:r>
    </w:p>
    <w:p w14:paraId="73364B00" w14:textId="38294BC6" w:rsidR="00BB2901" w:rsidRPr="00344120" w:rsidRDefault="00BB2901" w:rsidP="00BB2901">
      <w:pPr>
        <w:ind w:firstLine="560"/>
        <w:rPr>
          <w:sz w:val="28"/>
          <w:szCs w:val="32"/>
        </w:rPr>
      </w:pPr>
      <w:r w:rsidRPr="00344120">
        <w:rPr>
          <w:rFonts w:hint="eastAsia"/>
          <w:sz w:val="28"/>
          <w:szCs w:val="32"/>
        </w:rPr>
        <w:t>4</w:t>
      </w:r>
      <w:r w:rsidRPr="00344120">
        <w:rPr>
          <w:rFonts w:hint="eastAsia"/>
          <w:sz w:val="28"/>
          <w:szCs w:val="32"/>
        </w:rPr>
        <w:t>、影响力更大：职业联赛组织和竞赛水平达到亚洲一流，国家男足跻身亚洲前列，女足重返世界一流强队行列，体育大国形象得到进一步提升。</w:t>
      </w:r>
    </w:p>
    <w:p w14:paraId="234CBD0E" w14:textId="1D8DF7B1" w:rsidR="00BB2901" w:rsidRPr="00344120" w:rsidRDefault="00BB2901" w:rsidP="00BB2901">
      <w:pPr>
        <w:ind w:firstLine="560"/>
        <w:rPr>
          <w:sz w:val="28"/>
          <w:szCs w:val="32"/>
        </w:rPr>
      </w:pPr>
      <w:r w:rsidRPr="00344120">
        <w:rPr>
          <w:rFonts w:hint="eastAsia"/>
          <w:sz w:val="28"/>
          <w:szCs w:val="32"/>
        </w:rPr>
        <w:t>其中也描述道，希望在全国基础较好的</w:t>
      </w:r>
      <w:r w:rsidRPr="00344120">
        <w:rPr>
          <w:rFonts w:hint="eastAsia"/>
          <w:sz w:val="28"/>
          <w:szCs w:val="32"/>
        </w:rPr>
        <w:t>50</w:t>
      </w:r>
      <w:r w:rsidRPr="00344120">
        <w:rPr>
          <w:rFonts w:hint="eastAsia"/>
          <w:sz w:val="28"/>
          <w:szCs w:val="32"/>
        </w:rPr>
        <w:t>个城市，建立分级制度的城市业余足球体系。在全国</w:t>
      </w:r>
      <w:r w:rsidRPr="00344120">
        <w:rPr>
          <w:rFonts w:hint="eastAsia"/>
          <w:sz w:val="28"/>
          <w:szCs w:val="32"/>
        </w:rPr>
        <w:t>100</w:t>
      </w:r>
      <w:r w:rsidRPr="00344120">
        <w:rPr>
          <w:rFonts w:hint="eastAsia"/>
          <w:sz w:val="28"/>
          <w:szCs w:val="32"/>
        </w:rPr>
        <w:t>个城市建立草根球队广泛参与的城市业余足球杯赛体系，并形成年度城市赛—大区赛—全国总决赛的业余足球竞赛框架。积极支持、鼓励行业、企业、人民团体、社区等社会各界举办业余足球活动，并将他们的比赛与城市足球联赛、杯赛体系相衔接。逐步构建社会足球发展体系，做好社会足球活动的宣传</w:t>
      </w:r>
      <w:r w:rsidRPr="00344120">
        <w:rPr>
          <w:rFonts w:hint="eastAsia"/>
          <w:sz w:val="28"/>
          <w:szCs w:val="32"/>
        </w:rPr>
        <w:lastRenderedPageBreak/>
        <w:t>推广，营造广泛参与的社会氛围。</w:t>
      </w:r>
    </w:p>
    <w:p w14:paraId="6A63F154" w14:textId="70B04EF1" w:rsidR="00BB2901" w:rsidRPr="00344120" w:rsidRDefault="00BB2901" w:rsidP="00BB2901">
      <w:pPr>
        <w:ind w:firstLine="560"/>
        <w:rPr>
          <w:sz w:val="28"/>
          <w:szCs w:val="32"/>
        </w:rPr>
      </w:pPr>
      <w:r w:rsidRPr="00344120">
        <w:rPr>
          <w:rFonts w:hint="eastAsia"/>
          <w:sz w:val="28"/>
          <w:szCs w:val="32"/>
        </w:rPr>
        <w:t>足球的发展离不开业余足球的参与者们。目前业余足球的参与者一般是民间组发组织成队，由一个或几个</w:t>
      </w:r>
      <w:r w:rsidR="008B23BD" w:rsidRPr="00344120">
        <w:rPr>
          <w:rFonts w:hint="eastAsia"/>
          <w:sz w:val="28"/>
          <w:szCs w:val="32"/>
        </w:rPr>
        <w:t>领队</w:t>
      </w:r>
      <w:r w:rsidRPr="00344120">
        <w:rPr>
          <w:rFonts w:hint="eastAsia"/>
          <w:sz w:val="28"/>
          <w:szCs w:val="32"/>
        </w:rPr>
        <w:t>义务为其他几十位业余运动员提供约战、管理等服务。这些工作既繁琐，又耗时。他们有自己的本职工作，是</w:t>
      </w:r>
      <w:r w:rsidR="008B23BD" w:rsidRPr="00344120">
        <w:rPr>
          <w:rFonts w:hint="eastAsia"/>
          <w:sz w:val="28"/>
          <w:szCs w:val="32"/>
        </w:rPr>
        <w:t>出于</w:t>
      </w:r>
      <w:r w:rsidRPr="00344120">
        <w:rPr>
          <w:rFonts w:hint="eastAsia"/>
          <w:sz w:val="28"/>
          <w:szCs w:val="32"/>
        </w:rPr>
        <w:t>兴趣和爱好以及球队内部的情感</w:t>
      </w:r>
      <w:r w:rsidR="008B23BD" w:rsidRPr="00344120">
        <w:rPr>
          <w:rFonts w:hint="eastAsia"/>
          <w:sz w:val="28"/>
          <w:szCs w:val="32"/>
        </w:rPr>
        <w:t>，使他们愿意付出这些时间。</w:t>
      </w:r>
    </w:p>
    <w:p w14:paraId="6DAD185E" w14:textId="23EC2902" w:rsidR="00AD70C2" w:rsidRPr="00344120" w:rsidRDefault="008B23BD" w:rsidP="008B23BD">
      <w:pPr>
        <w:ind w:firstLine="560"/>
        <w:rPr>
          <w:sz w:val="28"/>
          <w:szCs w:val="32"/>
        </w:rPr>
      </w:pPr>
      <w:r w:rsidRPr="00344120">
        <w:rPr>
          <w:rFonts w:hint="eastAsia"/>
          <w:sz w:val="28"/>
          <w:szCs w:val="32"/>
        </w:rPr>
        <w:t>正因为是如此，我开发出本软件，旨在为了提高业余球队的领队工作效率，且能在最小的时间成本下实现更丰富的球队管理功能。</w:t>
      </w:r>
    </w:p>
    <w:p w14:paraId="248CBA6C" w14:textId="6ADFA438" w:rsidR="00565096" w:rsidRDefault="00565096" w:rsidP="00152D8E">
      <w:pPr>
        <w:pStyle w:val="2"/>
        <w:numPr>
          <w:ilvl w:val="0"/>
          <w:numId w:val="3"/>
        </w:numPr>
        <w:ind w:firstLineChars="0"/>
      </w:pPr>
      <w:bookmarkStart w:id="4" w:name="_Toc20222322"/>
      <w:bookmarkStart w:id="5" w:name="_Toc44806777"/>
      <w:r>
        <w:rPr>
          <w:rFonts w:hint="eastAsia"/>
        </w:rPr>
        <w:t>痛点</w:t>
      </w:r>
      <w:bookmarkEnd w:id="4"/>
      <w:bookmarkEnd w:id="5"/>
    </w:p>
    <w:p w14:paraId="45D886D8" w14:textId="29093CCF" w:rsidR="00AD70C2" w:rsidRPr="00344120" w:rsidRDefault="0063499A" w:rsidP="00AD70C2">
      <w:pPr>
        <w:ind w:firstLine="560"/>
        <w:rPr>
          <w:sz w:val="28"/>
          <w:szCs w:val="32"/>
        </w:rPr>
      </w:pPr>
      <w:r w:rsidRPr="00344120">
        <w:rPr>
          <w:rFonts w:hint="eastAsia"/>
          <w:sz w:val="28"/>
          <w:szCs w:val="32"/>
        </w:rPr>
        <w:t>我个人有两年的业余足球队领队经验，也参加过很多球队，目前在南宁江南区钱隆足球队司职边锋。结合我的领队经验和目前所在球队的领队的日常工作经验，我列出业余球队领队在球队管理工作中存在的痛点。</w:t>
      </w:r>
    </w:p>
    <w:p w14:paraId="1EB9DC7F" w14:textId="7B345472" w:rsidR="00681C36" w:rsidRPr="00344120" w:rsidRDefault="0063499A" w:rsidP="00152D8E">
      <w:pPr>
        <w:numPr>
          <w:ilvl w:val="0"/>
          <w:numId w:val="2"/>
        </w:numPr>
        <w:ind w:firstLineChars="0"/>
        <w:rPr>
          <w:sz w:val="28"/>
          <w:szCs w:val="32"/>
        </w:rPr>
      </w:pPr>
      <w:r w:rsidRPr="00344120">
        <w:rPr>
          <w:rFonts w:hint="eastAsia"/>
          <w:sz w:val="28"/>
          <w:szCs w:val="32"/>
        </w:rPr>
        <w:t>球队人员众多，一般以</w:t>
      </w:r>
      <w:r w:rsidRPr="00344120">
        <w:rPr>
          <w:rFonts w:hint="eastAsia"/>
          <w:sz w:val="28"/>
          <w:szCs w:val="32"/>
        </w:rPr>
        <w:t>Q</w:t>
      </w:r>
      <w:r w:rsidRPr="00344120">
        <w:rPr>
          <w:sz w:val="28"/>
          <w:szCs w:val="32"/>
        </w:rPr>
        <w:t>Q</w:t>
      </w:r>
      <w:r w:rsidRPr="00344120">
        <w:rPr>
          <w:rFonts w:hint="eastAsia"/>
          <w:sz w:val="28"/>
          <w:szCs w:val="32"/>
        </w:rPr>
        <w:t>或微信群管理</w:t>
      </w:r>
      <w:r w:rsidR="00641319" w:rsidRPr="00344120">
        <w:rPr>
          <w:rFonts w:hint="eastAsia"/>
          <w:sz w:val="28"/>
          <w:szCs w:val="32"/>
        </w:rPr>
        <w:t>，没有一个球员名单</w:t>
      </w:r>
      <w:r w:rsidR="0074586E" w:rsidRPr="00344120">
        <w:rPr>
          <w:rFonts w:hint="eastAsia"/>
          <w:sz w:val="28"/>
          <w:szCs w:val="32"/>
        </w:rPr>
        <w:t>以及</w:t>
      </w:r>
      <w:r w:rsidR="00641319" w:rsidRPr="00344120">
        <w:rPr>
          <w:rFonts w:hint="eastAsia"/>
          <w:sz w:val="28"/>
          <w:szCs w:val="32"/>
        </w:rPr>
        <w:t>球衣号码等资料</w:t>
      </w:r>
      <w:r w:rsidR="00681C36" w:rsidRPr="00344120">
        <w:rPr>
          <w:rFonts w:hint="eastAsia"/>
          <w:sz w:val="28"/>
          <w:szCs w:val="32"/>
        </w:rPr>
        <w:t>。</w:t>
      </w:r>
    </w:p>
    <w:p w14:paraId="5B4CA750" w14:textId="583F1EBD" w:rsidR="006A07DF" w:rsidRPr="00344120" w:rsidRDefault="0063499A" w:rsidP="00152D8E">
      <w:pPr>
        <w:numPr>
          <w:ilvl w:val="0"/>
          <w:numId w:val="2"/>
        </w:numPr>
        <w:ind w:firstLineChars="0"/>
        <w:rPr>
          <w:sz w:val="28"/>
          <w:szCs w:val="32"/>
        </w:rPr>
      </w:pPr>
      <w:r w:rsidRPr="00344120">
        <w:rPr>
          <w:rFonts w:hint="eastAsia"/>
          <w:sz w:val="28"/>
          <w:szCs w:val="32"/>
        </w:rPr>
        <w:t>每次活动参与的人都不同，一般用群聊或微信接龙功能报名</w:t>
      </w:r>
      <w:r w:rsidR="00641319" w:rsidRPr="00344120">
        <w:rPr>
          <w:rFonts w:hint="eastAsia"/>
          <w:sz w:val="28"/>
          <w:szCs w:val="32"/>
        </w:rPr>
        <w:t>，没有出勤统计</w:t>
      </w:r>
      <w:r w:rsidR="006A07DF" w:rsidRPr="00344120">
        <w:rPr>
          <w:rFonts w:hint="eastAsia"/>
          <w:sz w:val="28"/>
          <w:szCs w:val="32"/>
        </w:rPr>
        <w:t>。</w:t>
      </w:r>
    </w:p>
    <w:p w14:paraId="26BB843A" w14:textId="088B113B" w:rsidR="00331672" w:rsidRPr="00344120" w:rsidRDefault="0063499A" w:rsidP="00152D8E">
      <w:pPr>
        <w:numPr>
          <w:ilvl w:val="0"/>
          <w:numId w:val="2"/>
        </w:numPr>
        <w:ind w:firstLineChars="0"/>
        <w:rPr>
          <w:sz w:val="28"/>
          <w:szCs w:val="32"/>
        </w:rPr>
      </w:pPr>
      <w:r w:rsidRPr="00344120">
        <w:rPr>
          <w:rFonts w:hint="eastAsia"/>
          <w:sz w:val="28"/>
          <w:szCs w:val="32"/>
        </w:rPr>
        <w:t>每次活动的费用不同，一般使用</w:t>
      </w:r>
      <w:r w:rsidRPr="00344120">
        <w:rPr>
          <w:rFonts w:hint="eastAsia"/>
          <w:sz w:val="28"/>
          <w:szCs w:val="32"/>
        </w:rPr>
        <w:t>A</w:t>
      </w:r>
      <w:r w:rsidRPr="00344120">
        <w:rPr>
          <w:sz w:val="28"/>
          <w:szCs w:val="32"/>
        </w:rPr>
        <w:t>A</w:t>
      </w:r>
      <w:r w:rsidRPr="00344120">
        <w:rPr>
          <w:rFonts w:hint="eastAsia"/>
          <w:sz w:val="28"/>
          <w:szCs w:val="32"/>
        </w:rPr>
        <w:t>的方式计算费用</w:t>
      </w:r>
      <w:r w:rsidR="00331672" w:rsidRPr="00344120">
        <w:rPr>
          <w:rFonts w:hint="eastAsia"/>
          <w:sz w:val="28"/>
          <w:szCs w:val="32"/>
        </w:rPr>
        <w:t>。</w:t>
      </w:r>
    </w:p>
    <w:p w14:paraId="60F5F366" w14:textId="0D046992" w:rsidR="00331672" w:rsidRPr="00344120" w:rsidRDefault="00641319" w:rsidP="007D229A">
      <w:pPr>
        <w:numPr>
          <w:ilvl w:val="0"/>
          <w:numId w:val="2"/>
        </w:numPr>
        <w:ind w:firstLineChars="0"/>
        <w:rPr>
          <w:sz w:val="28"/>
          <w:szCs w:val="32"/>
        </w:rPr>
      </w:pPr>
      <w:r w:rsidRPr="00344120">
        <w:rPr>
          <w:rFonts w:hint="eastAsia"/>
          <w:sz w:val="28"/>
          <w:szCs w:val="32"/>
        </w:rPr>
        <w:t>每次活动后的进球数、助攻数没有很好的方法进行记录。</w:t>
      </w:r>
    </w:p>
    <w:p w14:paraId="7D52BB3C" w14:textId="7A7F6F72" w:rsidR="00CF2B96" w:rsidRPr="00344120" w:rsidRDefault="00CF2B96" w:rsidP="007D229A">
      <w:pPr>
        <w:numPr>
          <w:ilvl w:val="0"/>
          <w:numId w:val="2"/>
        </w:numPr>
        <w:ind w:firstLineChars="0"/>
        <w:rPr>
          <w:sz w:val="28"/>
          <w:szCs w:val="32"/>
        </w:rPr>
      </w:pPr>
      <w:r w:rsidRPr="00344120">
        <w:rPr>
          <w:rFonts w:hint="eastAsia"/>
          <w:sz w:val="28"/>
          <w:szCs w:val="32"/>
        </w:rPr>
        <w:t>尝试过使用</w:t>
      </w:r>
      <w:r w:rsidR="00CF7823" w:rsidRPr="00344120">
        <w:rPr>
          <w:rFonts w:hint="eastAsia"/>
          <w:sz w:val="28"/>
          <w:szCs w:val="32"/>
        </w:rPr>
        <w:t>电子表格工具</w:t>
      </w:r>
      <w:r w:rsidRPr="00344120">
        <w:rPr>
          <w:rFonts w:hint="eastAsia"/>
          <w:sz w:val="28"/>
          <w:szCs w:val="32"/>
        </w:rPr>
        <w:t>进行球队管理，</w:t>
      </w:r>
      <w:r w:rsidR="001E0A76" w:rsidRPr="00344120">
        <w:rPr>
          <w:rFonts w:hint="eastAsia"/>
          <w:sz w:val="28"/>
          <w:szCs w:val="32"/>
        </w:rPr>
        <w:t>虽然能解决数据记录问题。</w:t>
      </w:r>
      <w:r w:rsidRPr="00344120">
        <w:rPr>
          <w:rFonts w:hint="eastAsia"/>
          <w:sz w:val="28"/>
          <w:szCs w:val="32"/>
        </w:rPr>
        <w:t>但是学习成本高，</w:t>
      </w:r>
      <w:r w:rsidR="00977BAD" w:rsidRPr="00344120">
        <w:rPr>
          <w:rFonts w:hint="eastAsia"/>
          <w:sz w:val="28"/>
          <w:szCs w:val="32"/>
        </w:rPr>
        <w:t>录入效率低，</w:t>
      </w:r>
      <w:r w:rsidRPr="00344120">
        <w:rPr>
          <w:rFonts w:hint="eastAsia"/>
          <w:sz w:val="28"/>
          <w:szCs w:val="32"/>
        </w:rPr>
        <w:t>且容易出错。</w:t>
      </w:r>
    </w:p>
    <w:p w14:paraId="2CD99939" w14:textId="7C05DE91" w:rsidR="003A6223" w:rsidRDefault="003A6223" w:rsidP="003A6223">
      <w:pPr>
        <w:pStyle w:val="2"/>
        <w:numPr>
          <w:ilvl w:val="0"/>
          <w:numId w:val="3"/>
        </w:numPr>
        <w:ind w:firstLineChars="0"/>
      </w:pPr>
      <w:bookmarkStart w:id="6" w:name="_Toc44806778"/>
      <w:r>
        <w:rPr>
          <w:rFonts w:hint="eastAsia"/>
        </w:rPr>
        <w:lastRenderedPageBreak/>
        <w:t>解决方案</w:t>
      </w:r>
      <w:bookmarkEnd w:id="6"/>
    </w:p>
    <w:p w14:paraId="08386D3F" w14:textId="3CB5894E" w:rsidR="003A6223" w:rsidRPr="00344120" w:rsidRDefault="000C016E" w:rsidP="003A6223">
      <w:pPr>
        <w:ind w:firstLine="560"/>
        <w:rPr>
          <w:sz w:val="28"/>
          <w:szCs w:val="32"/>
        </w:rPr>
      </w:pPr>
      <w:r w:rsidRPr="00344120">
        <w:rPr>
          <w:rFonts w:hint="eastAsia"/>
          <w:sz w:val="28"/>
          <w:szCs w:val="32"/>
        </w:rPr>
        <w:t>为了解决业余球队领队的这些难题，我开发了本足球球队管理工具。</w:t>
      </w:r>
    </w:p>
    <w:p w14:paraId="16540581" w14:textId="50AC66F1" w:rsidR="00CF2B96" w:rsidRPr="00344120" w:rsidRDefault="00B23446" w:rsidP="003A6223">
      <w:pPr>
        <w:ind w:firstLine="560"/>
        <w:rPr>
          <w:sz w:val="28"/>
          <w:szCs w:val="32"/>
        </w:rPr>
      </w:pPr>
      <w:r>
        <w:rPr>
          <w:rFonts w:hint="eastAsia"/>
          <w:sz w:val="28"/>
          <w:szCs w:val="32"/>
        </w:rPr>
        <w:t>足球球队管理工具</w:t>
      </w:r>
      <w:r w:rsidR="001E0A76" w:rsidRPr="00344120">
        <w:rPr>
          <w:rFonts w:hint="eastAsia"/>
          <w:sz w:val="28"/>
          <w:szCs w:val="32"/>
        </w:rPr>
        <w:t>是基于</w:t>
      </w:r>
      <w:r w:rsidR="001E0A76" w:rsidRPr="00344120">
        <w:rPr>
          <w:rFonts w:hint="eastAsia"/>
          <w:sz w:val="28"/>
          <w:szCs w:val="32"/>
        </w:rPr>
        <w:t>Excel</w:t>
      </w:r>
      <w:r w:rsidR="00756275" w:rsidRPr="00344120">
        <w:rPr>
          <w:rFonts w:hint="eastAsia"/>
          <w:sz w:val="28"/>
          <w:szCs w:val="32"/>
        </w:rPr>
        <w:t>的</w:t>
      </w:r>
      <w:r w:rsidR="00756275" w:rsidRPr="00344120">
        <w:rPr>
          <w:sz w:val="28"/>
          <w:szCs w:val="32"/>
        </w:rPr>
        <w:t>VBA</w:t>
      </w:r>
      <w:r w:rsidR="00756275" w:rsidRPr="00344120">
        <w:rPr>
          <w:rFonts w:hint="eastAsia"/>
          <w:sz w:val="28"/>
          <w:szCs w:val="32"/>
        </w:rPr>
        <w:t>脚本</w:t>
      </w:r>
      <w:r w:rsidR="001E0A76" w:rsidRPr="00344120">
        <w:rPr>
          <w:rFonts w:hint="eastAsia"/>
          <w:sz w:val="28"/>
          <w:szCs w:val="32"/>
        </w:rPr>
        <w:t>进行的</w:t>
      </w:r>
      <w:r w:rsidR="00756275" w:rsidRPr="00344120">
        <w:rPr>
          <w:rFonts w:hint="eastAsia"/>
          <w:sz w:val="28"/>
          <w:szCs w:val="32"/>
        </w:rPr>
        <w:t>二次</w:t>
      </w:r>
      <w:r w:rsidR="001E0A76" w:rsidRPr="00344120">
        <w:rPr>
          <w:rFonts w:hint="eastAsia"/>
          <w:sz w:val="28"/>
          <w:szCs w:val="32"/>
        </w:rPr>
        <w:t>开发</w:t>
      </w:r>
      <w:r w:rsidR="00756275" w:rsidRPr="00344120">
        <w:rPr>
          <w:rFonts w:hint="eastAsia"/>
          <w:sz w:val="28"/>
          <w:szCs w:val="32"/>
        </w:rPr>
        <w:t>。</w:t>
      </w:r>
      <w:r w:rsidR="0074586E" w:rsidRPr="00344120">
        <w:rPr>
          <w:rFonts w:hint="eastAsia"/>
          <w:sz w:val="28"/>
          <w:szCs w:val="32"/>
        </w:rPr>
        <w:t>可以无缝对接各种成熟的电子表格技术，同时利用</w:t>
      </w:r>
      <w:r w:rsidR="0074586E" w:rsidRPr="00344120">
        <w:rPr>
          <w:rFonts w:hint="eastAsia"/>
          <w:sz w:val="28"/>
          <w:szCs w:val="32"/>
        </w:rPr>
        <w:t>V</w:t>
      </w:r>
      <w:r w:rsidR="0074586E" w:rsidRPr="00344120">
        <w:rPr>
          <w:sz w:val="28"/>
          <w:szCs w:val="32"/>
        </w:rPr>
        <w:t>BA</w:t>
      </w:r>
      <w:r w:rsidR="00EC6330" w:rsidRPr="00344120">
        <w:rPr>
          <w:rFonts w:hint="eastAsia"/>
          <w:sz w:val="28"/>
          <w:szCs w:val="32"/>
        </w:rPr>
        <w:t>和表格保护功能</w:t>
      </w:r>
      <w:r w:rsidR="0074586E" w:rsidRPr="00344120">
        <w:rPr>
          <w:rFonts w:hint="eastAsia"/>
          <w:sz w:val="28"/>
          <w:szCs w:val="32"/>
        </w:rPr>
        <w:t>对表格进行规范，达到简单录入，丰富输出的效果。不但能提供球员名单</w:t>
      </w:r>
      <w:r w:rsidR="00EC6330" w:rsidRPr="00344120">
        <w:rPr>
          <w:rFonts w:hint="eastAsia"/>
          <w:sz w:val="28"/>
          <w:szCs w:val="32"/>
        </w:rPr>
        <w:t>以及球衣号码等资料表</w:t>
      </w:r>
      <w:r w:rsidR="0074586E" w:rsidRPr="00344120">
        <w:rPr>
          <w:rFonts w:hint="eastAsia"/>
          <w:sz w:val="28"/>
          <w:szCs w:val="32"/>
        </w:rPr>
        <w:t>、</w:t>
      </w:r>
      <w:r w:rsidR="00EC6330" w:rsidRPr="00344120">
        <w:rPr>
          <w:rFonts w:hint="eastAsia"/>
          <w:sz w:val="28"/>
          <w:szCs w:val="32"/>
        </w:rPr>
        <w:t>还能提供出勤</w:t>
      </w:r>
      <w:r w:rsidR="0074586E" w:rsidRPr="00344120">
        <w:rPr>
          <w:rFonts w:hint="eastAsia"/>
          <w:sz w:val="28"/>
          <w:szCs w:val="32"/>
        </w:rPr>
        <w:t>统计</w:t>
      </w:r>
      <w:r w:rsidR="00EC6330" w:rsidRPr="00344120">
        <w:rPr>
          <w:rFonts w:hint="eastAsia"/>
          <w:sz w:val="28"/>
          <w:szCs w:val="32"/>
        </w:rPr>
        <w:t>、费用记录和统计、进球数、助攻数等功能。</w:t>
      </w:r>
    </w:p>
    <w:p w14:paraId="428E802F" w14:textId="67F21776" w:rsidR="00C42A04" w:rsidRDefault="00C42A04" w:rsidP="00C42A04">
      <w:pPr>
        <w:pStyle w:val="2"/>
        <w:numPr>
          <w:ilvl w:val="0"/>
          <w:numId w:val="3"/>
        </w:numPr>
        <w:ind w:firstLineChars="0"/>
      </w:pPr>
      <w:bookmarkStart w:id="7" w:name="_Toc44806779"/>
      <w:r>
        <w:rPr>
          <w:rFonts w:hint="eastAsia"/>
        </w:rPr>
        <w:t>软件创新点</w:t>
      </w:r>
      <w:bookmarkEnd w:id="7"/>
    </w:p>
    <w:p w14:paraId="4D7AEC66" w14:textId="201315E4" w:rsidR="00C42A04" w:rsidRPr="00C6193C" w:rsidRDefault="00C42A04" w:rsidP="004736AA">
      <w:pPr>
        <w:pStyle w:val="afffd"/>
        <w:numPr>
          <w:ilvl w:val="0"/>
          <w:numId w:val="11"/>
        </w:numPr>
        <w:ind w:firstLineChars="0"/>
        <w:rPr>
          <w:sz w:val="28"/>
          <w:szCs w:val="32"/>
        </w:rPr>
      </w:pPr>
      <w:r w:rsidRPr="00C6193C">
        <w:rPr>
          <w:rFonts w:hint="eastAsia"/>
          <w:sz w:val="28"/>
          <w:szCs w:val="32"/>
        </w:rPr>
        <w:t>基于</w:t>
      </w:r>
      <w:r w:rsidRPr="00C6193C">
        <w:rPr>
          <w:rFonts w:hint="eastAsia"/>
          <w:sz w:val="28"/>
          <w:szCs w:val="32"/>
        </w:rPr>
        <w:t>Excel</w:t>
      </w:r>
      <w:r w:rsidRPr="00C6193C">
        <w:rPr>
          <w:rFonts w:hint="eastAsia"/>
          <w:sz w:val="28"/>
          <w:szCs w:val="32"/>
        </w:rPr>
        <w:t>的</w:t>
      </w:r>
      <w:r w:rsidRPr="00C6193C">
        <w:rPr>
          <w:rFonts w:hint="eastAsia"/>
          <w:sz w:val="28"/>
          <w:szCs w:val="32"/>
        </w:rPr>
        <w:t>V</w:t>
      </w:r>
      <w:r w:rsidRPr="00C6193C">
        <w:rPr>
          <w:sz w:val="28"/>
          <w:szCs w:val="32"/>
        </w:rPr>
        <w:t>BA</w:t>
      </w:r>
      <w:r w:rsidRPr="00C6193C">
        <w:rPr>
          <w:rFonts w:hint="eastAsia"/>
          <w:sz w:val="28"/>
          <w:szCs w:val="32"/>
        </w:rPr>
        <w:t>技术二次开发，不用额外安装软件。</w:t>
      </w:r>
    </w:p>
    <w:p w14:paraId="5DB26680" w14:textId="6CCC4623" w:rsidR="00C42A04" w:rsidRPr="00C6193C" w:rsidRDefault="0066070C" w:rsidP="004736AA">
      <w:pPr>
        <w:pStyle w:val="afffd"/>
        <w:numPr>
          <w:ilvl w:val="0"/>
          <w:numId w:val="11"/>
        </w:numPr>
        <w:ind w:firstLineChars="0"/>
        <w:rPr>
          <w:sz w:val="28"/>
          <w:szCs w:val="32"/>
        </w:rPr>
      </w:pPr>
      <w:r w:rsidRPr="00C6193C">
        <w:rPr>
          <w:rFonts w:hint="eastAsia"/>
          <w:sz w:val="28"/>
          <w:szCs w:val="32"/>
        </w:rPr>
        <w:t>通过</w:t>
      </w:r>
      <w:r w:rsidRPr="00C6193C">
        <w:rPr>
          <w:sz w:val="28"/>
          <w:szCs w:val="32"/>
        </w:rPr>
        <w:t>VBA</w:t>
      </w:r>
      <w:r w:rsidRPr="00C6193C">
        <w:rPr>
          <w:rFonts w:hint="eastAsia"/>
          <w:sz w:val="28"/>
          <w:szCs w:val="32"/>
        </w:rPr>
        <w:t>程序，方便得提供数据保存功能，降低业余球队的领队对球队的管理成本，能把更多时间集中在足球活动本身。</w:t>
      </w:r>
    </w:p>
    <w:p w14:paraId="73ABA605" w14:textId="3712B3C4" w:rsidR="0066070C" w:rsidRPr="00C6193C" w:rsidRDefault="0066070C" w:rsidP="004736AA">
      <w:pPr>
        <w:pStyle w:val="afffd"/>
        <w:numPr>
          <w:ilvl w:val="0"/>
          <w:numId w:val="11"/>
        </w:numPr>
        <w:ind w:firstLineChars="0"/>
        <w:rPr>
          <w:sz w:val="28"/>
          <w:szCs w:val="32"/>
        </w:rPr>
      </w:pPr>
      <w:r w:rsidRPr="00C6193C">
        <w:rPr>
          <w:rFonts w:hint="eastAsia"/>
          <w:sz w:val="28"/>
          <w:szCs w:val="32"/>
        </w:rPr>
        <w:t>自动识别球员名称，一键导入报名名单。</w:t>
      </w:r>
    </w:p>
    <w:p w14:paraId="63872F08" w14:textId="5FF22561" w:rsidR="0066070C" w:rsidRPr="00C6193C" w:rsidRDefault="00EF22EB" w:rsidP="004736AA">
      <w:pPr>
        <w:pStyle w:val="afffd"/>
        <w:numPr>
          <w:ilvl w:val="0"/>
          <w:numId w:val="11"/>
        </w:numPr>
        <w:ind w:firstLineChars="0"/>
        <w:rPr>
          <w:sz w:val="28"/>
          <w:szCs w:val="32"/>
        </w:rPr>
      </w:pPr>
      <w:r w:rsidRPr="00C6193C">
        <w:rPr>
          <w:rFonts w:hint="eastAsia"/>
          <w:sz w:val="28"/>
          <w:szCs w:val="32"/>
        </w:rPr>
        <w:t>“</w:t>
      </w:r>
      <w:r w:rsidR="0066070C" w:rsidRPr="00C6193C">
        <w:rPr>
          <w:rFonts w:hint="eastAsia"/>
          <w:sz w:val="28"/>
          <w:szCs w:val="32"/>
        </w:rPr>
        <w:t>一页式</w:t>
      </w:r>
      <w:r w:rsidRPr="00C6193C">
        <w:rPr>
          <w:rFonts w:hint="eastAsia"/>
          <w:sz w:val="28"/>
          <w:szCs w:val="32"/>
        </w:rPr>
        <w:t>”地</w:t>
      </w:r>
      <w:r w:rsidR="0066070C" w:rsidRPr="00C6193C">
        <w:rPr>
          <w:rFonts w:hint="eastAsia"/>
          <w:sz w:val="28"/>
          <w:szCs w:val="32"/>
        </w:rPr>
        <w:t>录入比赛数据，通过</w:t>
      </w:r>
      <w:r w:rsidR="0066070C" w:rsidRPr="00C6193C">
        <w:rPr>
          <w:rFonts w:hint="eastAsia"/>
          <w:sz w:val="28"/>
          <w:szCs w:val="32"/>
        </w:rPr>
        <w:t>V</w:t>
      </w:r>
      <w:r w:rsidR="0066070C" w:rsidRPr="00C6193C">
        <w:rPr>
          <w:sz w:val="28"/>
          <w:szCs w:val="32"/>
        </w:rPr>
        <w:t>BA</w:t>
      </w:r>
      <w:r w:rsidR="0066070C" w:rsidRPr="00C6193C">
        <w:rPr>
          <w:rFonts w:hint="eastAsia"/>
          <w:sz w:val="28"/>
          <w:szCs w:val="32"/>
        </w:rPr>
        <w:t>技术分批存储，界面一目了然。</w:t>
      </w:r>
    </w:p>
    <w:p w14:paraId="49EA74C5" w14:textId="16492535" w:rsidR="00C42A04" w:rsidRPr="00C6193C" w:rsidRDefault="0066070C" w:rsidP="004736AA">
      <w:pPr>
        <w:pStyle w:val="afffd"/>
        <w:numPr>
          <w:ilvl w:val="0"/>
          <w:numId w:val="11"/>
        </w:numPr>
        <w:ind w:firstLineChars="0"/>
        <w:rPr>
          <w:sz w:val="28"/>
          <w:szCs w:val="32"/>
        </w:rPr>
      </w:pPr>
      <w:r w:rsidRPr="00C6193C">
        <w:rPr>
          <w:rFonts w:hint="eastAsia"/>
          <w:sz w:val="28"/>
          <w:szCs w:val="32"/>
        </w:rPr>
        <w:t>创新性地关注业余球队的技战术数据，提供技战术数据的统计和报表。</w:t>
      </w:r>
    </w:p>
    <w:p w14:paraId="57150869" w14:textId="77777777" w:rsidR="00EE4029" w:rsidRDefault="00EE4029">
      <w:pPr>
        <w:widowControl/>
        <w:ind w:firstLineChars="0" w:firstLine="0"/>
        <w:jc w:val="left"/>
        <w:rPr>
          <w:rFonts w:eastAsia="微软雅黑"/>
          <w:b/>
          <w:bCs/>
          <w:kern w:val="44"/>
          <w:sz w:val="44"/>
          <w:szCs w:val="44"/>
        </w:rPr>
      </w:pPr>
      <w:bookmarkStart w:id="8" w:name="_Toc44806780"/>
      <w:r>
        <w:br w:type="page"/>
      </w:r>
    </w:p>
    <w:p w14:paraId="1CEA96AB" w14:textId="1E0C408C" w:rsidR="00191F43" w:rsidRDefault="00191F43" w:rsidP="00191F43">
      <w:pPr>
        <w:pStyle w:val="1"/>
      </w:pPr>
      <w:r>
        <w:rPr>
          <w:rFonts w:hint="eastAsia"/>
        </w:rPr>
        <w:lastRenderedPageBreak/>
        <w:t>操作手册</w:t>
      </w:r>
      <w:bookmarkEnd w:id="8"/>
    </w:p>
    <w:p w14:paraId="0F2516DB" w14:textId="478B2F6F" w:rsidR="00191F43" w:rsidRDefault="00FF3960" w:rsidP="004736AA">
      <w:pPr>
        <w:pStyle w:val="2"/>
        <w:numPr>
          <w:ilvl w:val="0"/>
          <w:numId w:val="12"/>
        </w:numPr>
        <w:ind w:firstLineChars="0"/>
      </w:pPr>
      <w:bookmarkStart w:id="9" w:name="_Toc44806781"/>
      <w:r>
        <w:rPr>
          <w:rFonts w:hint="eastAsia"/>
        </w:rPr>
        <w:t>注意事项</w:t>
      </w:r>
      <w:bookmarkEnd w:id="9"/>
    </w:p>
    <w:p w14:paraId="2E729D1C" w14:textId="79679CED" w:rsidR="00FF3960" w:rsidRPr="00344120" w:rsidRDefault="00FF3960" w:rsidP="00FF3960">
      <w:pPr>
        <w:ind w:firstLine="560"/>
        <w:rPr>
          <w:sz w:val="28"/>
          <w:szCs w:val="32"/>
        </w:rPr>
      </w:pPr>
      <w:r w:rsidRPr="00344120">
        <w:rPr>
          <w:rFonts w:hint="eastAsia"/>
          <w:sz w:val="28"/>
          <w:szCs w:val="32"/>
        </w:rPr>
        <w:t>1</w:t>
      </w:r>
      <w:r w:rsidRPr="00344120">
        <w:rPr>
          <w:rFonts w:hint="eastAsia"/>
          <w:sz w:val="28"/>
          <w:szCs w:val="32"/>
        </w:rPr>
        <w:t>、请勿使用</w:t>
      </w:r>
      <w:r w:rsidRPr="00344120">
        <w:rPr>
          <w:rFonts w:hint="eastAsia"/>
          <w:sz w:val="28"/>
          <w:szCs w:val="32"/>
        </w:rPr>
        <w:t>Office Excel</w:t>
      </w:r>
      <w:r w:rsidRPr="00344120">
        <w:rPr>
          <w:rFonts w:hint="eastAsia"/>
          <w:sz w:val="28"/>
          <w:szCs w:val="32"/>
        </w:rPr>
        <w:t>之外的工具编辑。其他工具打开仅做查看，不要修改保存，以防破坏</w:t>
      </w:r>
      <w:r w:rsidR="00B23446">
        <w:rPr>
          <w:rFonts w:hint="eastAsia"/>
          <w:sz w:val="28"/>
          <w:szCs w:val="32"/>
        </w:rPr>
        <w:t>足球球队管理工具</w:t>
      </w:r>
      <w:r w:rsidRPr="00344120">
        <w:rPr>
          <w:rFonts w:hint="eastAsia"/>
          <w:sz w:val="28"/>
          <w:szCs w:val="32"/>
        </w:rPr>
        <w:t>中的宏。</w:t>
      </w:r>
    </w:p>
    <w:p w14:paraId="2E51C67A" w14:textId="29D89BD5" w:rsidR="00FF3960" w:rsidRPr="00344120" w:rsidRDefault="00FF3960" w:rsidP="00FF3960">
      <w:pPr>
        <w:ind w:firstLine="560"/>
        <w:rPr>
          <w:sz w:val="28"/>
          <w:szCs w:val="32"/>
        </w:rPr>
      </w:pPr>
      <w:r w:rsidRPr="00344120">
        <w:rPr>
          <w:rFonts w:hint="eastAsia"/>
          <w:sz w:val="28"/>
          <w:szCs w:val="32"/>
        </w:rPr>
        <w:t>2</w:t>
      </w:r>
      <w:r w:rsidRPr="00344120">
        <w:rPr>
          <w:rFonts w:hint="eastAsia"/>
          <w:sz w:val="28"/>
          <w:szCs w:val="32"/>
        </w:rPr>
        <w:t>、低于</w:t>
      </w:r>
      <w:r w:rsidRPr="00344120">
        <w:rPr>
          <w:rFonts w:hint="eastAsia"/>
          <w:sz w:val="28"/>
          <w:szCs w:val="32"/>
        </w:rPr>
        <w:t>Excel2007</w:t>
      </w:r>
      <w:r w:rsidRPr="00344120">
        <w:rPr>
          <w:rFonts w:hint="eastAsia"/>
          <w:sz w:val="28"/>
          <w:szCs w:val="32"/>
        </w:rPr>
        <w:t>只能使用</w:t>
      </w:r>
      <w:r w:rsidR="00CE1AF0">
        <w:rPr>
          <w:rFonts w:hint="eastAsia"/>
          <w:sz w:val="28"/>
          <w:szCs w:val="32"/>
        </w:rPr>
        <w:t>足球球队管理工具</w:t>
      </w:r>
      <w:r w:rsidRPr="00344120">
        <w:rPr>
          <w:rFonts w:hint="eastAsia"/>
          <w:sz w:val="28"/>
          <w:szCs w:val="32"/>
        </w:rPr>
        <w:t>兼容版</w:t>
      </w:r>
      <w:r w:rsidR="00CE1AF0">
        <w:rPr>
          <w:rFonts w:hint="eastAsia"/>
          <w:sz w:val="28"/>
          <w:szCs w:val="32"/>
        </w:rPr>
        <w:t>运行</w:t>
      </w:r>
      <w:r w:rsidRPr="00344120">
        <w:rPr>
          <w:rFonts w:hint="eastAsia"/>
          <w:sz w:val="28"/>
          <w:szCs w:val="32"/>
        </w:rPr>
        <w:t>。</w:t>
      </w:r>
    </w:p>
    <w:p w14:paraId="400A72F4" w14:textId="4612AE23" w:rsidR="00FF3960" w:rsidRPr="00344120" w:rsidRDefault="00FF3960" w:rsidP="00FF3960">
      <w:pPr>
        <w:ind w:firstLine="560"/>
        <w:rPr>
          <w:sz w:val="28"/>
          <w:szCs w:val="32"/>
        </w:rPr>
      </w:pPr>
      <w:r w:rsidRPr="00344120">
        <w:rPr>
          <w:rFonts w:hint="eastAsia"/>
          <w:sz w:val="28"/>
          <w:szCs w:val="32"/>
        </w:rPr>
        <w:t>3</w:t>
      </w:r>
      <w:r w:rsidRPr="00344120">
        <w:rPr>
          <w:rFonts w:hint="eastAsia"/>
          <w:sz w:val="28"/>
          <w:szCs w:val="32"/>
        </w:rPr>
        <w:t>、</w:t>
      </w:r>
      <w:r w:rsidR="00B23446">
        <w:rPr>
          <w:rFonts w:hint="eastAsia"/>
          <w:sz w:val="28"/>
          <w:szCs w:val="32"/>
        </w:rPr>
        <w:t>足球球队管理工具</w:t>
      </w:r>
      <w:r w:rsidRPr="00344120">
        <w:rPr>
          <w:rFonts w:hint="eastAsia"/>
          <w:sz w:val="28"/>
          <w:szCs w:val="32"/>
        </w:rPr>
        <w:t>需要开启宏。（详见文末说明）</w:t>
      </w:r>
    </w:p>
    <w:p w14:paraId="7AD48FDA" w14:textId="4425AF93" w:rsidR="00FF3960" w:rsidRPr="00344120" w:rsidRDefault="00FF3960" w:rsidP="00FF3960">
      <w:pPr>
        <w:ind w:firstLine="560"/>
        <w:rPr>
          <w:sz w:val="28"/>
          <w:szCs w:val="32"/>
        </w:rPr>
      </w:pPr>
      <w:r w:rsidRPr="00344120">
        <w:rPr>
          <w:rFonts w:hint="eastAsia"/>
          <w:sz w:val="28"/>
          <w:szCs w:val="32"/>
        </w:rPr>
        <w:t>4</w:t>
      </w:r>
      <w:r w:rsidRPr="00344120">
        <w:rPr>
          <w:rFonts w:hint="eastAsia"/>
          <w:sz w:val="28"/>
          <w:szCs w:val="32"/>
        </w:rPr>
        <w:t>、</w:t>
      </w:r>
      <w:r w:rsidR="00B23446">
        <w:rPr>
          <w:rFonts w:hint="eastAsia"/>
          <w:sz w:val="28"/>
          <w:szCs w:val="32"/>
        </w:rPr>
        <w:t>足球球队管理工具</w:t>
      </w:r>
      <w:r w:rsidRPr="00344120">
        <w:rPr>
          <w:rFonts w:hint="eastAsia"/>
          <w:sz w:val="28"/>
          <w:szCs w:val="32"/>
        </w:rPr>
        <w:t>做了单元格锁定，不允许添加删除行和列，不允许修改标题内容。</w:t>
      </w:r>
    </w:p>
    <w:p w14:paraId="4759B8B0" w14:textId="070B760E" w:rsidR="00FF3960" w:rsidRPr="00344120" w:rsidRDefault="00FF3960" w:rsidP="00FF3960">
      <w:pPr>
        <w:ind w:firstLine="560"/>
        <w:rPr>
          <w:sz w:val="28"/>
          <w:szCs w:val="32"/>
        </w:rPr>
      </w:pPr>
      <w:r w:rsidRPr="00344120">
        <w:rPr>
          <w:rFonts w:hint="eastAsia"/>
          <w:sz w:val="28"/>
          <w:szCs w:val="32"/>
        </w:rPr>
        <w:t>5</w:t>
      </w:r>
      <w:r w:rsidRPr="00344120">
        <w:rPr>
          <w:rFonts w:hint="eastAsia"/>
          <w:sz w:val="28"/>
          <w:szCs w:val="32"/>
        </w:rPr>
        <w:t>、使用</w:t>
      </w:r>
      <w:r w:rsidR="00B23446">
        <w:rPr>
          <w:rFonts w:hint="eastAsia"/>
          <w:sz w:val="28"/>
          <w:szCs w:val="32"/>
        </w:rPr>
        <w:t>足球球队管理工具</w:t>
      </w:r>
      <w:r w:rsidRPr="00344120">
        <w:rPr>
          <w:rFonts w:hint="eastAsia"/>
          <w:sz w:val="28"/>
          <w:szCs w:val="32"/>
        </w:rPr>
        <w:t>前需要对球队名单进行初始化。</w:t>
      </w:r>
    </w:p>
    <w:p w14:paraId="0F029008" w14:textId="77777777" w:rsidR="00FF3960" w:rsidRPr="00344120" w:rsidRDefault="00FF3960" w:rsidP="00FF3960">
      <w:pPr>
        <w:ind w:firstLine="560"/>
        <w:rPr>
          <w:sz w:val="28"/>
          <w:szCs w:val="32"/>
        </w:rPr>
      </w:pPr>
      <w:r w:rsidRPr="00344120">
        <w:rPr>
          <w:rFonts w:hint="eastAsia"/>
          <w:sz w:val="28"/>
          <w:szCs w:val="32"/>
        </w:rPr>
        <w:t>6</w:t>
      </w:r>
      <w:r w:rsidRPr="00344120">
        <w:rPr>
          <w:rFonts w:hint="eastAsia"/>
          <w:sz w:val="28"/>
          <w:szCs w:val="32"/>
        </w:rPr>
        <w:t>、日常记录可以使用“场费表中”的“比赛信息录入助手”功能。</w:t>
      </w:r>
    </w:p>
    <w:p w14:paraId="2AE4F03C" w14:textId="133B345C" w:rsidR="008B4CA8" w:rsidRPr="00344120" w:rsidRDefault="00FF3960" w:rsidP="008B4CA8">
      <w:pPr>
        <w:ind w:firstLine="560"/>
        <w:rPr>
          <w:sz w:val="28"/>
          <w:szCs w:val="32"/>
        </w:rPr>
      </w:pPr>
      <w:r w:rsidRPr="00344120">
        <w:rPr>
          <w:rFonts w:hint="eastAsia"/>
          <w:sz w:val="28"/>
          <w:szCs w:val="32"/>
        </w:rPr>
        <w:t>7</w:t>
      </w:r>
      <w:r w:rsidRPr="00344120">
        <w:rPr>
          <w:rFonts w:hint="eastAsia"/>
          <w:sz w:val="28"/>
          <w:szCs w:val="32"/>
        </w:rPr>
        <w:t>、</w:t>
      </w:r>
      <w:r w:rsidR="00B23446">
        <w:rPr>
          <w:rFonts w:hint="eastAsia"/>
          <w:sz w:val="28"/>
          <w:szCs w:val="32"/>
        </w:rPr>
        <w:t>足球球队管理工具</w:t>
      </w:r>
      <w:r w:rsidRPr="00344120">
        <w:rPr>
          <w:rFonts w:hint="eastAsia"/>
          <w:sz w:val="28"/>
          <w:szCs w:val="32"/>
        </w:rPr>
        <w:t>最多可以管理</w:t>
      </w:r>
      <w:r w:rsidRPr="00344120">
        <w:rPr>
          <w:rFonts w:hint="eastAsia"/>
          <w:sz w:val="28"/>
          <w:szCs w:val="32"/>
        </w:rPr>
        <w:t>92</w:t>
      </w:r>
      <w:r w:rsidRPr="00344120">
        <w:rPr>
          <w:rFonts w:hint="eastAsia"/>
          <w:sz w:val="28"/>
          <w:szCs w:val="32"/>
        </w:rPr>
        <w:t>位</w:t>
      </w:r>
      <w:r w:rsidR="006D654F">
        <w:rPr>
          <w:rFonts w:hint="eastAsia"/>
          <w:sz w:val="28"/>
          <w:szCs w:val="32"/>
        </w:rPr>
        <w:t>队员</w:t>
      </w:r>
      <w:r w:rsidRPr="00344120">
        <w:rPr>
          <w:rFonts w:hint="eastAsia"/>
          <w:sz w:val="28"/>
          <w:szCs w:val="32"/>
        </w:rPr>
        <w:t>的球队。</w:t>
      </w:r>
    </w:p>
    <w:p w14:paraId="07E45C3B" w14:textId="77777777" w:rsidR="002F3DF9" w:rsidRDefault="002F3DF9">
      <w:pPr>
        <w:widowControl/>
        <w:ind w:firstLineChars="0" w:firstLine="0"/>
        <w:jc w:val="left"/>
        <w:rPr>
          <w:rFonts w:ascii="Cambria" w:hAnsi="Cambria"/>
          <w:b/>
          <w:bCs/>
          <w:sz w:val="32"/>
          <w:szCs w:val="32"/>
        </w:rPr>
      </w:pPr>
      <w:bookmarkStart w:id="10" w:name="_Toc44806782"/>
      <w:r>
        <w:br w:type="page"/>
      </w:r>
    </w:p>
    <w:p w14:paraId="2BE0FA4D" w14:textId="353330D0" w:rsidR="008B4CA8" w:rsidRDefault="008B4CA8" w:rsidP="004736AA">
      <w:pPr>
        <w:pStyle w:val="2"/>
        <w:numPr>
          <w:ilvl w:val="0"/>
          <w:numId w:val="12"/>
        </w:numPr>
        <w:ind w:firstLineChars="0"/>
      </w:pPr>
      <w:r>
        <w:rPr>
          <w:rFonts w:hint="eastAsia"/>
        </w:rPr>
        <w:lastRenderedPageBreak/>
        <w:t>球队初始化</w:t>
      </w:r>
      <w:bookmarkEnd w:id="10"/>
    </w:p>
    <w:p w14:paraId="447CABBE" w14:textId="7F88CD08" w:rsidR="003D30A9" w:rsidRDefault="008B4CA8" w:rsidP="003E4D33">
      <w:pPr>
        <w:ind w:firstLine="560"/>
        <w:rPr>
          <w:sz w:val="28"/>
          <w:szCs w:val="32"/>
        </w:rPr>
      </w:pPr>
      <w:r w:rsidRPr="00344120">
        <w:rPr>
          <w:rFonts w:hint="eastAsia"/>
          <w:sz w:val="28"/>
          <w:szCs w:val="32"/>
        </w:rPr>
        <w:t>1</w:t>
      </w:r>
      <w:r w:rsidRPr="00344120">
        <w:rPr>
          <w:rFonts w:hint="eastAsia"/>
          <w:sz w:val="28"/>
          <w:szCs w:val="32"/>
        </w:rPr>
        <w:t>、在“通讯录”表中进行初始化，每行一个</w:t>
      </w:r>
      <w:r w:rsidR="006D654F">
        <w:rPr>
          <w:rFonts w:hint="eastAsia"/>
          <w:sz w:val="28"/>
          <w:szCs w:val="32"/>
        </w:rPr>
        <w:t>队员</w:t>
      </w:r>
      <w:r w:rsidRPr="00344120">
        <w:rPr>
          <w:rFonts w:hint="eastAsia"/>
          <w:sz w:val="28"/>
          <w:szCs w:val="32"/>
        </w:rPr>
        <w:t>，可以修改的资料有：“球星名称”、“号码”、“电话”、“尺码”、“预交费”；</w:t>
      </w:r>
    </w:p>
    <w:p w14:paraId="2FD7AF3F" w14:textId="102A5E9F" w:rsidR="003E4D33" w:rsidRPr="003E4D33" w:rsidRDefault="003E4D33" w:rsidP="003D30A9">
      <w:pPr>
        <w:pStyle w:val="afc"/>
        <w:rPr>
          <w:sz w:val="28"/>
          <w:szCs w:val="32"/>
        </w:rPr>
      </w:pPr>
      <w:r>
        <w:rPr>
          <w:noProof/>
        </w:rPr>
        <w:drawing>
          <wp:inline distT="0" distB="0" distL="0" distR="0" wp14:anchorId="7462C5C9" wp14:editId="1E5FFC1D">
            <wp:extent cx="5274945" cy="3371215"/>
            <wp:effectExtent l="0" t="0" r="190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945" cy="3371215"/>
                    </a:xfrm>
                    <a:prstGeom prst="rect">
                      <a:avLst/>
                    </a:prstGeom>
                  </pic:spPr>
                </pic:pic>
              </a:graphicData>
            </a:graphic>
          </wp:inline>
        </w:drawing>
      </w:r>
    </w:p>
    <w:p w14:paraId="274460FC" w14:textId="7F92D36E" w:rsidR="008B4CA8" w:rsidRPr="00344120" w:rsidRDefault="008B4CA8" w:rsidP="008B4CA8">
      <w:pPr>
        <w:ind w:firstLine="560"/>
        <w:rPr>
          <w:sz w:val="28"/>
          <w:szCs w:val="32"/>
        </w:rPr>
      </w:pPr>
      <w:r w:rsidRPr="00344120">
        <w:rPr>
          <w:rFonts w:hint="eastAsia"/>
          <w:sz w:val="28"/>
          <w:szCs w:val="32"/>
        </w:rPr>
        <w:t>2</w:t>
      </w:r>
      <w:r w:rsidRPr="00344120">
        <w:rPr>
          <w:rFonts w:hint="eastAsia"/>
          <w:sz w:val="28"/>
          <w:szCs w:val="32"/>
        </w:rPr>
        <w:t>、通讯录表除了可以修改</w:t>
      </w:r>
      <w:r w:rsidR="006D654F">
        <w:rPr>
          <w:rFonts w:hint="eastAsia"/>
          <w:sz w:val="28"/>
          <w:szCs w:val="32"/>
        </w:rPr>
        <w:t>队员</w:t>
      </w:r>
      <w:r w:rsidRPr="00344120">
        <w:rPr>
          <w:rFonts w:hint="eastAsia"/>
          <w:sz w:val="28"/>
          <w:szCs w:val="32"/>
        </w:rPr>
        <w:t>资料，还带有预交费、参赛场次统计、进球数统计、助攻数统计等功能。</w:t>
      </w:r>
    </w:p>
    <w:p w14:paraId="05496DBB" w14:textId="77777777" w:rsidR="008B4CA8" w:rsidRPr="00344120" w:rsidRDefault="008B4CA8" w:rsidP="008B4CA8">
      <w:pPr>
        <w:ind w:firstLine="560"/>
        <w:rPr>
          <w:sz w:val="28"/>
          <w:szCs w:val="32"/>
        </w:rPr>
      </w:pPr>
      <w:r w:rsidRPr="00344120">
        <w:rPr>
          <w:rFonts w:hint="eastAsia"/>
          <w:sz w:val="28"/>
          <w:szCs w:val="32"/>
        </w:rPr>
        <w:t>3</w:t>
      </w:r>
      <w:r w:rsidRPr="00344120">
        <w:rPr>
          <w:rFonts w:hint="eastAsia"/>
          <w:sz w:val="28"/>
          <w:szCs w:val="32"/>
        </w:rPr>
        <w:t>、其中“预交费”数据仅在需要管理预交费时填写，没有这个需求的球队可以忽略；</w:t>
      </w:r>
    </w:p>
    <w:p w14:paraId="6D034BAA" w14:textId="5381C585" w:rsidR="008B4CA8" w:rsidRPr="00344120" w:rsidRDefault="008B4CA8" w:rsidP="008B4CA8">
      <w:pPr>
        <w:ind w:left="420" w:firstLine="560"/>
        <w:rPr>
          <w:sz w:val="28"/>
          <w:szCs w:val="32"/>
        </w:rPr>
      </w:pPr>
      <w:r w:rsidRPr="00344120">
        <w:rPr>
          <w:rFonts w:hint="eastAsia"/>
          <w:sz w:val="28"/>
          <w:szCs w:val="32"/>
        </w:rPr>
        <w:t>3.1</w:t>
      </w:r>
      <w:r w:rsidRPr="00344120">
        <w:rPr>
          <w:rFonts w:hint="eastAsia"/>
          <w:sz w:val="28"/>
          <w:szCs w:val="32"/>
        </w:rPr>
        <w:t>、各个</w:t>
      </w:r>
      <w:r w:rsidR="006D654F">
        <w:rPr>
          <w:rFonts w:hint="eastAsia"/>
          <w:sz w:val="28"/>
          <w:szCs w:val="32"/>
        </w:rPr>
        <w:t>队员</w:t>
      </w:r>
      <w:r w:rsidRPr="00344120">
        <w:rPr>
          <w:rFonts w:hint="eastAsia"/>
          <w:sz w:val="28"/>
          <w:szCs w:val="32"/>
        </w:rPr>
        <w:t>的预交费单独核算，类似与会员卡机制；</w:t>
      </w:r>
    </w:p>
    <w:p w14:paraId="327AA375" w14:textId="77777777" w:rsidR="008B4CA8" w:rsidRPr="00344120" w:rsidRDefault="008B4CA8" w:rsidP="008B4CA8">
      <w:pPr>
        <w:ind w:left="420" w:firstLine="560"/>
        <w:rPr>
          <w:sz w:val="28"/>
          <w:szCs w:val="32"/>
        </w:rPr>
      </w:pPr>
      <w:r w:rsidRPr="00344120">
        <w:rPr>
          <w:rFonts w:hint="eastAsia"/>
          <w:sz w:val="28"/>
          <w:szCs w:val="32"/>
        </w:rPr>
        <w:t>3.2</w:t>
      </w:r>
      <w:r w:rsidRPr="00344120">
        <w:rPr>
          <w:rFonts w:hint="eastAsia"/>
          <w:sz w:val="28"/>
          <w:szCs w:val="32"/>
        </w:rPr>
        <w:t>、一般球队在赛季前发起预交费；</w:t>
      </w:r>
    </w:p>
    <w:p w14:paraId="25DD8C28" w14:textId="2ECC3C06" w:rsidR="008B4CA8" w:rsidRPr="00344120" w:rsidRDefault="008B4CA8" w:rsidP="008B4CA8">
      <w:pPr>
        <w:ind w:left="420" w:firstLine="560"/>
        <w:rPr>
          <w:sz w:val="28"/>
          <w:szCs w:val="32"/>
        </w:rPr>
      </w:pPr>
      <w:r w:rsidRPr="00344120">
        <w:rPr>
          <w:rFonts w:hint="eastAsia"/>
          <w:sz w:val="28"/>
          <w:szCs w:val="32"/>
        </w:rPr>
        <w:t>3.3</w:t>
      </w:r>
      <w:r w:rsidRPr="00344120">
        <w:rPr>
          <w:rFonts w:hint="eastAsia"/>
          <w:sz w:val="28"/>
          <w:szCs w:val="32"/>
        </w:rPr>
        <w:t>、在进行比赛或发起支出时，才会从参赛的</w:t>
      </w:r>
      <w:r w:rsidR="006D654F">
        <w:rPr>
          <w:rFonts w:hint="eastAsia"/>
          <w:sz w:val="28"/>
          <w:szCs w:val="32"/>
        </w:rPr>
        <w:t>队员</w:t>
      </w:r>
      <w:r w:rsidRPr="00344120">
        <w:rPr>
          <w:rFonts w:hint="eastAsia"/>
          <w:sz w:val="28"/>
          <w:szCs w:val="32"/>
        </w:rPr>
        <w:t>的预交费账户实际扣除预交费；</w:t>
      </w:r>
    </w:p>
    <w:p w14:paraId="3F56AD67" w14:textId="408777C7" w:rsidR="008B4CA8" w:rsidRPr="00344120" w:rsidRDefault="008B4CA8" w:rsidP="008B4CA8">
      <w:pPr>
        <w:ind w:left="420" w:firstLine="560"/>
        <w:rPr>
          <w:sz w:val="28"/>
          <w:szCs w:val="32"/>
        </w:rPr>
      </w:pPr>
      <w:r w:rsidRPr="00344120">
        <w:rPr>
          <w:rFonts w:hint="eastAsia"/>
          <w:sz w:val="28"/>
          <w:szCs w:val="32"/>
        </w:rPr>
        <w:t>3.4</w:t>
      </w:r>
      <w:r w:rsidRPr="00344120">
        <w:rPr>
          <w:rFonts w:hint="eastAsia"/>
          <w:sz w:val="28"/>
          <w:szCs w:val="32"/>
        </w:rPr>
        <w:t>、当某位</w:t>
      </w:r>
      <w:r w:rsidR="006D654F">
        <w:rPr>
          <w:rFonts w:hint="eastAsia"/>
          <w:sz w:val="28"/>
          <w:szCs w:val="32"/>
        </w:rPr>
        <w:t>队员</w:t>
      </w:r>
      <w:r w:rsidRPr="00344120">
        <w:rPr>
          <w:rFonts w:hint="eastAsia"/>
          <w:sz w:val="28"/>
          <w:szCs w:val="32"/>
        </w:rPr>
        <w:t>的预交费账户扣完时，可以单独补充预交费，方法为直接修改“预交费”金额为原预交费</w:t>
      </w:r>
      <w:r w:rsidRPr="00344120">
        <w:rPr>
          <w:rFonts w:hint="eastAsia"/>
          <w:sz w:val="28"/>
          <w:szCs w:val="32"/>
        </w:rPr>
        <w:t>+</w:t>
      </w:r>
      <w:r w:rsidRPr="00344120">
        <w:rPr>
          <w:rFonts w:hint="eastAsia"/>
          <w:sz w:val="28"/>
          <w:szCs w:val="32"/>
        </w:rPr>
        <w:t>新补充预交费。</w:t>
      </w:r>
    </w:p>
    <w:p w14:paraId="2AE02A40" w14:textId="45FE4D44" w:rsidR="001C3945" w:rsidRPr="00E84373" w:rsidRDefault="008B4CA8" w:rsidP="001C3945">
      <w:pPr>
        <w:ind w:left="420" w:firstLine="440"/>
        <w:rPr>
          <w:i/>
          <w:iCs/>
          <w:sz w:val="22"/>
          <w:szCs w:val="24"/>
        </w:rPr>
      </w:pPr>
      <w:r w:rsidRPr="00E84373">
        <w:rPr>
          <w:rFonts w:hint="eastAsia"/>
          <w:i/>
          <w:iCs/>
          <w:sz w:val="22"/>
          <w:szCs w:val="24"/>
        </w:rPr>
        <w:lastRenderedPageBreak/>
        <w:t>举例：某</w:t>
      </w:r>
      <w:r w:rsidR="006D654F">
        <w:rPr>
          <w:rFonts w:hint="eastAsia"/>
          <w:i/>
          <w:iCs/>
          <w:sz w:val="22"/>
          <w:szCs w:val="24"/>
        </w:rPr>
        <w:t>队员</w:t>
      </w:r>
      <w:r w:rsidRPr="00E84373">
        <w:rPr>
          <w:rFonts w:hint="eastAsia"/>
          <w:i/>
          <w:iCs/>
          <w:sz w:val="22"/>
          <w:szCs w:val="24"/>
        </w:rPr>
        <w:t>赛季初预交</w:t>
      </w:r>
      <w:r w:rsidRPr="00E84373">
        <w:rPr>
          <w:rFonts w:hint="eastAsia"/>
          <w:i/>
          <w:iCs/>
          <w:sz w:val="22"/>
          <w:szCs w:val="24"/>
        </w:rPr>
        <w:t>400</w:t>
      </w:r>
      <w:r w:rsidRPr="00E84373">
        <w:rPr>
          <w:rFonts w:hint="eastAsia"/>
          <w:i/>
          <w:iCs/>
          <w:sz w:val="22"/>
          <w:szCs w:val="24"/>
        </w:rPr>
        <w:t>元，此时预交费填写</w:t>
      </w:r>
      <w:r w:rsidRPr="00E84373">
        <w:rPr>
          <w:rFonts w:hint="eastAsia"/>
          <w:i/>
          <w:iCs/>
          <w:sz w:val="22"/>
          <w:szCs w:val="24"/>
        </w:rPr>
        <w:t>400</w:t>
      </w:r>
      <w:r w:rsidRPr="00E84373">
        <w:rPr>
          <w:rFonts w:hint="eastAsia"/>
          <w:i/>
          <w:iCs/>
          <w:sz w:val="22"/>
          <w:szCs w:val="24"/>
        </w:rPr>
        <w:t>。</w:t>
      </w:r>
    </w:p>
    <w:p w14:paraId="3B5CD699" w14:textId="569D9B9C" w:rsidR="008B4CA8" w:rsidRPr="00E84373" w:rsidRDefault="008B4CA8" w:rsidP="001C3945">
      <w:pPr>
        <w:ind w:left="420" w:firstLine="440"/>
        <w:rPr>
          <w:i/>
          <w:iCs/>
          <w:sz w:val="22"/>
          <w:szCs w:val="24"/>
        </w:rPr>
      </w:pPr>
      <w:r w:rsidRPr="00E84373">
        <w:rPr>
          <w:rFonts w:hint="eastAsia"/>
          <w:i/>
          <w:iCs/>
          <w:sz w:val="22"/>
          <w:szCs w:val="24"/>
        </w:rPr>
        <w:t>但是出勤率很高，半个赛季就扣完了</w:t>
      </w:r>
      <w:r w:rsidRPr="00E84373">
        <w:rPr>
          <w:rFonts w:hint="eastAsia"/>
          <w:i/>
          <w:iCs/>
          <w:sz w:val="22"/>
          <w:szCs w:val="24"/>
        </w:rPr>
        <w:t>400</w:t>
      </w:r>
      <w:r w:rsidRPr="00E84373">
        <w:rPr>
          <w:rFonts w:hint="eastAsia"/>
          <w:i/>
          <w:iCs/>
          <w:sz w:val="22"/>
          <w:szCs w:val="24"/>
        </w:rPr>
        <w:t>元预交费。此时预交费剩余可能仅剩</w:t>
      </w:r>
      <w:r w:rsidRPr="00E84373">
        <w:rPr>
          <w:rFonts w:hint="eastAsia"/>
          <w:i/>
          <w:iCs/>
          <w:sz w:val="22"/>
          <w:szCs w:val="24"/>
        </w:rPr>
        <w:t>10</w:t>
      </w:r>
      <w:r w:rsidRPr="00E84373">
        <w:rPr>
          <w:rFonts w:hint="eastAsia"/>
          <w:i/>
          <w:iCs/>
          <w:sz w:val="22"/>
          <w:szCs w:val="24"/>
        </w:rPr>
        <w:t>元</w:t>
      </w:r>
      <w:r w:rsidR="001C3945" w:rsidRPr="00E84373">
        <w:rPr>
          <w:rFonts w:hint="eastAsia"/>
          <w:i/>
          <w:iCs/>
          <w:sz w:val="22"/>
          <w:szCs w:val="24"/>
        </w:rPr>
        <w:t>。</w:t>
      </w:r>
      <w:r w:rsidRPr="00E84373">
        <w:rPr>
          <w:rFonts w:hint="eastAsia"/>
          <w:i/>
          <w:iCs/>
          <w:sz w:val="22"/>
          <w:szCs w:val="24"/>
        </w:rPr>
        <w:t>所以他又单独补充了</w:t>
      </w:r>
      <w:r w:rsidRPr="00E84373">
        <w:rPr>
          <w:rFonts w:hint="eastAsia"/>
          <w:i/>
          <w:iCs/>
          <w:sz w:val="22"/>
          <w:szCs w:val="24"/>
        </w:rPr>
        <w:t>200</w:t>
      </w:r>
      <w:r w:rsidRPr="00E84373">
        <w:rPr>
          <w:rFonts w:hint="eastAsia"/>
          <w:i/>
          <w:iCs/>
          <w:sz w:val="22"/>
          <w:szCs w:val="24"/>
        </w:rPr>
        <w:t>预交费，此时只需要操作改写预交费为</w:t>
      </w:r>
      <w:r w:rsidRPr="00E84373">
        <w:rPr>
          <w:rFonts w:hint="eastAsia"/>
          <w:i/>
          <w:iCs/>
          <w:sz w:val="22"/>
          <w:szCs w:val="24"/>
        </w:rPr>
        <w:t>400+200=600</w:t>
      </w:r>
      <w:r w:rsidRPr="00E84373">
        <w:rPr>
          <w:rFonts w:hint="eastAsia"/>
          <w:i/>
          <w:iCs/>
          <w:sz w:val="22"/>
          <w:szCs w:val="24"/>
        </w:rPr>
        <w:t>元。修改后预交费剩余会有</w:t>
      </w:r>
      <w:r w:rsidRPr="00E84373">
        <w:rPr>
          <w:rFonts w:hint="eastAsia"/>
          <w:i/>
          <w:iCs/>
          <w:sz w:val="22"/>
          <w:szCs w:val="24"/>
        </w:rPr>
        <w:t>210</w:t>
      </w:r>
      <w:r w:rsidRPr="00E84373">
        <w:rPr>
          <w:rFonts w:hint="eastAsia"/>
          <w:i/>
          <w:iCs/>
          <w:sz w:val="22"/>
          <w:szCs w:val="24"/>
        </w:rPr>
        <w:t>元。</w:t>
      </w:r>
    </w:p>
    <w:p w14:paraId="26FE95B5" w14:textId="09C77C19" w:rsidR="008B4CA8" w:rsidRPr="00344120" w:rsidRDefault="008B4CA8" w:rsidP="008B4CA8">
      <w:pPr>
        <w:ind w:firstLine="560"/>
        <w:rPr>
          <w:sz w:val="28"/>
          <w:szCs w:val="32"/>
        </w:rPr>
      </w:pPr>
      <w:r w:rsidRPr="00344120">
        <w:rPr>
          <w:rFonts w:hint="eastAsia"/>
          <w:sz w:val="28"/>
          <w:szCs w:val="32"/>
        </w:rPr>
        <w:t>4</w:t>
      </w:r>
      <w:r w:rsidRPr="00344120">
        <w:rPr>
          <w:rFonts w:hint="eastAsia"/>
          <w:sz w:val="28"/>
          <w:szCs w:val="32"/>
        </w:rPr>
        <w:t>、</w:t>
      </w:r>
      <w:r w:rsidR="006D654F">
        <w:rPr>
          <w:rFonts w:hint="eastAsia"/>
          <w:sz w:val="28"/>
          <w:szCs w:val="32"/>
        </w:rPr>
        <w:t>队员</w:t>
      </w:r>
      <w:r w:rsidRPr="00344120">
        <w:rPr>
          <w:rFonts w:hint="eastAsia"/>
          <w:sz w:val="28"/>
          <w:szCs w:val="32"/>
        </w:rPr>
        <w:t>名称和号码会在后面的场费表、进球表、助攻表中出现。</w:t>
      </w:r>
    </w:p>
    <w:p w14:paraId="114FCA7C" w14:textId="77777777" w:rsidR="002F3DF9" w:rsidRDefault="002F3DF9">
      <w:pPr>
        <w:widowControl/>
        <w:ind w:firstLineChars="0" w:firstLine="0"/>
        <w:jc w:val="left"/>
        <w:rPr>
          <w:rFonts w:ascii="Cambria" w:hAnsi="Cambria"/>
          <w:b/>
          <w:bCs/>
          <w:sz w:val="32"/>
          <w:szCs w:val="32"/>
        </w:rPr>
      </w:pPr>
      <w:bookmarkStart w:id="11" w:name="_Toc44806783"/>
      <w:r>
        <w:br w:type="page"/>
      </w:r>
    </w:p>
    <w:p w14:paraId="5D40B6B7" w14:textId="5EB2ED8B" w:rsidR="00567483" w:rsidRDefault="00567483" w:rsidP="004736AA">
      <w:pPr>
        <w:pStyle w:val="2"/>
        <w:numPr>
          <w:ilvl w:val="0"/>
          <w:numId w:val="12"/>
        </w:numPr>
        <w:ind w:firstLineChars="0"/>
      </w:pPr>
      <w:r>
        <w:rPr>
          <w:rFonts w:hint="eastAsia"/>
        </w:rPr>
        <w:lastRenderedPageBreak/>
        <w:t>进行比赛</w:t>
      </w:r>
      <w:bookmarkEnd w:id="11"/>
    </w:p>
    <w:p w14:paraId="16AE77F4" w14:textId="7825E0F9" w:rsidR="00567483" w:rsidRPr="00344120" w:rsidRDefault="00567483" w:rsidP="00567483">
      <w:pPr>
        <w:ind w:firstLine="560"/>
        <w:rPr>
          <w:sz w:val="28"/>
          <w:szCs w:val="32"/>
        </w:rPr>
      </w:pPr>
      <w:r w:rsidRPr="00344120">
        <w:rPr>
          <w:rFonts w:hint="eastAsia"/>
          <w:sz w:val="28"/>
          <w:szCs w:val="32"/>
        </w:rPr>
        <w:t>1</w:t>
      </w:r>
      <w:r w:rsidRPr="00344120">
        <w:rPr>
          <w:rFonts w:hint="eastAsia"/>
          <w:sz w:val="28"/>
          <w:szCs w:val="32"/>
        </w:rPr>
        <w:t>、在场费表中进行比赛记录。</w:t>
      </w:r>
    </w:p>
    <w:p w14:paraId="3E3C8D94" w14:textId="5BD4A75C" w:rsidR="00567483" w:rsidRPr="00344120" w:rsidRDefault="00567483" w:rsidP="00567483">
      <w:pPr>
        <w:ind w:firstLine="560"/>
        <w:rPr>
          <w:sz w:val="28"/>
          <w:szCs w:val="32"/>
        </w:rPr>
      </w:pPr>
      <w:r w:rsidRPr="00344120">
        <w:rPr>
          <w:rFonts w:hint="eastAsia"/>
          <w:sz w:val="28"/>
          <w:szCs w:val="32"/>
        </w:rPr>
        <w:t>2</w:t>
      </w:r>
      <w:r w:rsidRPr="00344120">
        <w:rPr>
          <w:rFonts w:hint="eastAsia"/>
          <w:sz w:val="28"/>
          <w:szCs w:val="32"/>
        </w:rPr>
        <w:t>、切换到场费表，左侧列出</w:t>
      </w:r>
      <w:r w:rsidR="006D654F">
        <w:rPr>
          <w:rFonts w:hint="eastAsia"/>
          <w:sz w:val="28"/>
          <w:szCs w:val="32"/>
        </w:rPr>
        <w:t>队员</w:t>
      </w:r>
      <w:r w:rsidRPr="00344120">
        <w:rPr>
          <w:rFonts w:hint="eastAsia"/>
          <w:sz w:val="28"/>
          <w:szCs w:val="32"/>
        </w:rPr>
        <w:t>名单，右侧每一列表示一场已进行的比赛。每一列的前几行可以记录比赛概要信息，包括：日期、时间、对手、场地、赛果、场费。</w:t>
      </w:r>
    </w:p>
    <w:p w14:paraId="34103A9D" w14:textId="195DBBD8" w:rsidR="00567483" w:rsidRPr="00344120" w:rsidRDefault="00567483" w:rsidP="00567483">
      <w:pPr>
        <w:ind w:firstLine="560"/>
        <w:rPr>
          <w:sz w:val="28"/>
          <w:szCs w:val="32"/>
        </w:rPr>
      </w:pPr>
      <w:r w:rsidRPr="00344120">
        <w:rPr>
          <w:rFonts w:hint="eastAsia"/>
          <w:sz w:val="28"/>
          <w:szCs w:val="32"/>
        </w:rPr>
        <w:t>3</w:t>
      </w:r>
      <w:r w:rsidRPr="00344120">
        <w:rPr>
          <w:rFonts w:hint="eastAsia"/>
          <w:sz w:val="28"/>
          <w:szCs w:val="32"/>
        </w:rPr>
        <w:t>、有参赛的每位</w:t>
      </w:r>
      <w:r w:rsidR="006D654F">
        <w:rPr>
          <w:rFonts w:hint="eastAsia"/>
          <w:sz w:val="28"/>
          <w:szCs w:val="32"/>
        </w:rPr>
        <w:t>队员</w:t>
      </w:r>
      <w:r w:rsidRPr="00344120">
        <w:rPr>
          <w:rFonts w:hint="eastAsia"/>
          <w:sz w:val="28"/>
          <w:szCs w:val="32"/>
        </w:rPr>
        <w:t>在比赛列对应的单元格填中写该场比赛的场费开销，一般业余比赛守门员免单则填写</w:t>
      </w:r>
      <w:r w:rsidRPr="00344120">
        <w:rPr>
          <w:rFonts w:hint="eastAsia"/>
          <w:sz w:val="28"/>
          <w:szCs w:val="32"/>
        </w:rPr>
        <w:t>0</w:t>
      </w:r>
      <w:r w:rsidRPr="00344120">
        <w:rPr>
          <w:rFonts w:hint="eastAsia"/>
          <w:sz w:val="28"/>
          <w:szCs w:val="32"/>
        </w:rPr>
        <w:t>。</w:t>
      </w:r>
    </w:p>
    <w:p w14:paraId="7BA7388F" w14:textId="4E9D4B7F" w:rsidR="003D30A9" w:rsidRDefault="00567483" w:rsidP="00567483">
      <w:pPr>
        <w:ind w:firstLine="560"/>
        <w:rPr>
          <w:sz w:val="28"/>
          <w:szCs w:val="32"/>
        </w:rPr>
      </w:pPr>
      <w:r w:rsidRPr="00344120">
        <w:rPr>
          <w:rFonts w:hint="eastAsia"/>
          <w:sz w:val="28"/>
          <w:szCs w:val="32"/>
        </w:rPr>
        <w:t>注：填写</w:t>
      </w:r>
      <w:r w:rsidRPr="00344120">
        <w:rPr>
          <w:rFonts w:hint="eastAsia"/>
          <w:sz w:val="28"/>
          <w:szCs w:val="32"/>
        </w:rPr>
        <w:t>0</w:t>
      </w:r>
      <w:r w:rsidRPr="00344120">
        <w:rPr>
          <w:rFonts w:hint="eastAsia"/>
          <w:sz w:val="28"/>
          <w:szCs w:val="32"/>
        </w:rPr>
        <w:t>表示参赛但不需要扣场费，不填写内容表示</w:t>
      </w:r>
      <w:r w:rsidR="006D654F">
        <w:rPr>
          <w:rFonts w:hint="eastAsia"/>
          <w:sz w:val="28"/>
          <w:szCs w:val="32"/>
        </w:rPr>
        <w:t>队员</w:t>
      </w:r>
      <w:r w:rsidRPr="00344120">
        <w:rPr>
          <w:rFonts w:hint="eastAsia"/>
          <w:sz w:val="28"/>
          <w:szCs w:val="32"/>
        </w:rPr>
        <w:t>未参赛。</w:t>
      </w:r>
    </w:p>
    <w:p w14:paraId="6DA55653" w14:textId="2192111D" w:rsidR="00567483" w:rsidRPr="00344120" w:rsidRDefault="00B43786" w:rsidP="003D30A9">
      <w:pPr>
        <w:pStyle w:val="afc"/>
        <w:rPr>
          <w:sz w:val="28"/>
          <w:szCs w:val="32"/>
        </w:rPr>
      </w:pPr>
      <w:r>
        <w:rPr>
          <w:noProof/>
        </w:rPr>
        <w:drawing>
          <wp:inline distT="0" distB="0" distL="0" distR="0" wp14:anchorId="296ACC5C" wp14:editId="16D62565">
            <wp:extent cx="5274945" cy="2867025"/>
            <wp:effectExtent l="0" t="0" r="190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945" cy="2867025"/>
                    </a:xfrm>
                    <a:prstGeom prst="rect">
                      <a:avLst/>
                    </a:prstGeom>
                  </pic:spPr>
                </pic:pic>
              </a:graphicData>
            </a:graphic>
          </wp:inline>
        </w:drawing>
      </w:r>
    </w:p>
    <w:p w14:paraId="7AED9E51" w14:textId="77777777" w:rsidR="00567483" w:rsidRPr="00344120" w:rsidRDefault="00567483" w:rsidP="00567483">
      <w:pPr>
        <w:ind w:firstLine="560"/>
        <w:rPr>
          <w:sz w:val="28"/>
          <w:szCs w:val="32"/>
        </w:rPr>
      </w:pPr>
      <w:r w:rsidRPr="00344120">
        <w:rPr>
          <w:rFonts w:hint="eastAsia"/>
          <w:sz w:val="28"/>
          <w:szCs w:val="32"/>
        </w:rPr>
        <w:t>4</w:t>
      </w:r>
      <w:r w:rsidRPr="00344120">
        <w:rPr>
          <w:rFonts w:hint="eastAsia"/>
          <w:sz w:val="28"/>
          <w:szCs w:val="32"/>
        </w:rPr>
        <w:t>、可以使用左上方的“比赛信息录入助手”快捷记录比赛详细信息。</w:t>
      </w:r>
    </w:p>
    <w:p w14:paraId="08DF867C" w14:textId="77777777" w:rsidR="00567483" w:rsidRPr="00344120" w:rsidRDefault="00567483" w:rsidP="009915C8">
      <w:pPr>
        <w:ind w:left="420" w:firstLine="560"/>
        <w:rPr>
          <w:sz w:val="28"/>
          <w:szCs w:val="32"/>
        </w:rPr>
      </w:pPr>
      <w:r w:rsidRPr="00344120">
        <w:rPr>
          <w:rFonts w:hint="eastAsia"/>
          <w:sz w:val="28"/>
          <w:szCs w:val="32"/>
        </w:rPr>
        <w:t>4.1</w:t>
      </w:r>
      <w:r w:rsidRPr="00344120">
        <w:rPr>
          <w:rFonts w:hint="eastAsia"/>
          <w:sz w:val="28"/>
          <w:szCs w:val="32"/>
        </w:rPr>
        <w:t>、光标选中要做记录的比赛列，点击比赛信息录入助手，弹出窗口；</w:t>
      </w:r>
    </w:p>
    <w:p w14:paraId="0236FCAC" w14:textId="77777777" w:rsidR="00567483" w:rsidRPr="00344120" w:rsidRDefault="00567483" w:rsidP="009915C8">
      <w:pPr>
        <w:ind w:left="420" w:firstLine="560"/>
        <w:rPr>
          <w:sz w:val="28"/>
          <w:szCs w:val="32"/>
        </w:rPr>
      </w:pPr>
      <w:r w:rsidRPr="00344120">
        <w:rPr>
          <w:rFonts w:hint="eastAsia"/>
          <w:sz w:val="28"/>
          <w:szCs w:val="32"/>
        </w:rPr>
        <w:t>4.2</w:t>
      </w:r>
      <w:r w:rsidRPr="00344120">
        <w:rPr>
          <w:rFonts w:hint="eastAsia"/>
          <w:sz w:val="28"/>
          <w:szCs w:val="32"/>
        </w:rPr>
        <w:t>、弹出窗口的比赛信息会自动获取该比赛已录入的概要信息；</w:t>
      </w:r>
    </w:p>
    <w:p w14:paraId="1287F9C0" w14:textId="69C7240C" w:rsidR="00567483" w:rsidRPr="00344120" w:rsidRDefault="00567483" w:rsidP="009915C8">
      <w:pPr>
        <w:ind w:left="420" w:firstLine="560"/>
        <w:rPr>
          <w:sz w:val="28"/>
          <w:szCs w:val="32"/>
        </w:rPr>
      </w:pPr>
      <w:r w:rsidRPr="00344120">
        <w:rPr>
          <w:rFonts w:hint="eastAsia"/>
          <w:sz w:val="28"/>
          <w:szCs w:val="32"/>
        </w:rPr>
        <w:lastRenderedPageBreak/>
        <w:t>4.3</w:t>
      </w:r>
      <w:r w:rsidRPr="00344120">
        <w:rPr>
          <w:rFonts w:hint="eastAsia"/>
          <w:sz w:val="28"/>
          <w:szCs w:val="32"/>
        </w:rPr>
        <w:t>、场费下拉菜单为本场比赛的总开销</w:t>
      </w:r>
      <w:r w:rsidR="00B43786">
        <w:rPr>
          <w:rFonts w:hint="eastAsia"/>
          <w:sz w:val="28"/>
          <w:szCs w:val="32"/>
        </w:rPr>
        <w:t>；</w:t>
      </w:r>
    </w:p>
    <w:p w14:paraId="0584F520" w14:textId="038CC026" w:rsidR="00567483" w:rsidRPr="00344120" w:rsidRDefault="00567483" w:rsidP="009915C8">
      <w:pPr>
        <w:ind w:left="420" w:firstLine="560"/>
        <w:rPr>
          <w:sz w:val="28"/>
          <w:szCs w:val="32"/>
        </w:rPr>
      </w:pPr>
      <w:r w:rsidRPr="00344120">
        <w:rPr>
          <w:rFonts w:hint="eastAsia"/>
          <w:sz w:val="28"/>
          <w:szCs w:val="32"/>
        </w:rPr>
        <w:t>4.4</w:t>
      </w:r>
      <w:r w:rsidRPr="00344120">
        <w:rPr>
          <w:rFonts w:hint="eastAsia"/>
          <w:sz w:val="28"/>
          <w:szCs w:val="32"/>
        </w:rPr>
        <w:t>、右侧列出</w:t>
      </w:r>
      <w:r w:rsidR="006D654F">
        <w:rPr>
          <w:rFonts w:hint="eastAsia"/>
          <w:sz w:val="28"/>
          <w:szCs w:val="32"/>
        </w:rPr>
        <w:t>队员</w:t>
      </w:r>
      <w:r w:rsidRPr="00344120">
        <w:rPr>
          <w:rFonts w:hint="eastAsia"/>
          <w:sz w:val="28"/>
          <w:szCs w:val="32"/>
        </w:rPr>
        <w:t>的名字，前方依次表示：是否参赛、是否已缴费、进球数和助攻数</w:t>
      </w:r>
      <w:r w:rsidR="00A54F9D">
        <w:rPr>
          <w:rFonts w:hint="eastAsia"/>
          <w:sz w:val="28"/>
          <w:szCs w:val="32"/>
        </w:rPr>
        <w:t>；</w:t>
      </w:r>
    </w:p>
    <w:p w14:paraId="3A005C54" w14:textId="23AD9F43" w:rsidR="003D30A9" w:rsidRDefault="00567483" w:rsidP="003D30A9">
      <w:pPr>
        <w:ind w:left="420" w:firstLine="560"/>
        <w:rPr>
          <w:sz w:val="28"/>
          <w:szCs w:val="32"/>
        </w:rPr>
      </w:pPr>
      <w:r w:rsidRPr="00344120">
        <w:rPr>
          <w:rFonts w:hint="eastAsia"/>
          <w:sz w:val="28"/>
          <w:szCs w:val="32"/>
        </w:rPr>
        <w:t>4.5</w:t>
      </w:r>
      <w:r w:rsidRPr="00344120">
        <w:rPr>
          <w:rFonts w:hint="eastAsia"/>
          <w:sz w:val="28"/>
          <w:szCs w:val="32"/>
        </w:rPr>
        <w:t>、可以直接粘贴微信群中的报名表（或接龙表）到“根据名单自动勾选参赛人员”框中，然后点击自动识别名单</w:t>
      </w:r>
      <w:r w:rsidR="00B7164D">
        <w:rPr>
          <w:rFonts w:hint="eastAsia"/>
          <w:sz w:val="28"/>
          <w:szCs w:val="32"/>
        </w:rPr>
        <w:t>；</w:t>
      </w:r>
      <w:r w:rsidR="00B23446">
        <w:rPr>
          <w:rFonts w:hint="eastAsia"/>
          <w:sz w:val="28"/>
          <w:szCs w:val="32"/>
        </w:rPr>
        <w:t>足球球队管理工具</w:t>
      </w:r>
      <w:r w:rsidRPr="00344120">
        <w:rPr>
          <w:rFonts w:hint="eastAsia"/>
          <w:sz w:val="28"/>
          <w:szCs w:val="32"/>
        </w:rPr>
        <w:t>会根据</w:t>
      </w:r>
      <w:r w:rsidR="006D654F">
        <w:rPr>
          <w:rFonts w:hint="eastAsia"/>
          <w:sz w:val="28"/>
          <w:szCs w:val="32"/>
        </w:rPr>
        <w:t>队员</w:t>
      </w:r>
      <w:r w:rsidRPr="00344120">
        <w:rPr>
          <w:rFonts w:hint="eastAsia"/>
          <w:sz w:val="28"/>
          <w:szCs w:val="32"/>
        </w:rPr>
        <w:t>名称在报名表中的出现情况自动勾选</w:t>
      </w:r>
      <w:r w:rsidR="006D654F">
        <w:rPr>
          <w:rFonts w:hint="eastAsia"/>
          <w:sz w:val="28"/>
          <w:szCs w:val="32"/>
        </w:rPr>
        <w:t>队员</w:t>
      </w:r>
      <w:r w:rsidRPr="00344120">
        <w:rPr>
          <w:rFonts w:hint="eastAsia"/>
          <w:sz w:val="28"/>
          <w:szCs w:val="32"/>
        </w:rPr>
        <w:t>未已参赛</w:t>
      </w:r>
      <w:r w:rsidR="00F126F4">
        <w:rPr>
          <w:rFonts w:hint="eastAsia"/>
          <w:sz w:val="28"/>
          <w:szCs w:val="32"/>
        </w:rPr>
        <w:t>；</w:t>
      </w:r>
    </w:p>
    <w:p w14:paraId="531AF0A6" w14:textId="0EA33F2A" w:rsidR="00567483" w:rsidRDefault="003D30A9" w:rsidP="003D30A9">
      <w:pPr>
        <w:pStyle w:val="afc"/>
        <w:rPr>
          <w:sz w:val="28"/>
          <w:szCs w:val="32"/>
        </w:rPr>
      </w:pPr>
      <w:r>
        <w:rPr>
          <w:noProof/>
        </w:rPr>
        <w:drawing>
          <wp:inline distT="0" distB="0" distL="0" distR="0" wp14:anchorId="162753B4" wp14:editId="71B70EB4">
            <wp:extent cx="5274945" cy="2812415"/>
            <wp:effectExtent l="0" t="0" r="1905"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945" cy="2812415"/>
                    </a:xfrm>
                    <a:prstGeom prst="rect">
                      <a:avLst/>
                    </a:prstGeom>
                  </pic:spPr>
                </pic:pic>
              </a:graphicData>
            </a:graphic>
          </wp:inline>
        </w:drawing>
      </w:r>
    </w:p>
    <w:p w14:paraId="27BAE329" w14:textId="50415B17" w:rsidR="00212C70" w:rsidRPr="00212C70" w:rsidRDefault="00212C70" w:rsidP="00212C70">
      <w:pPr>
        <w:pStyle w:val="afc"/>
      </w:pPr>
      <w:r>
        <w:rPr>
          <w:rFonts w:hint="eastAsia"/>
        </w:rPr>
        <w:t>当识别到球员后，会自动从报名表中删除识别到的球员名字，加快领队记录参赛人员的效率</w:t>
      </w:r>
    </w:p>
    <w:p w14:paraId="4B8F01D2" w14:textId="7EB01312" w:rsidR="00567483" w:rsidRPr="00344120" w:rsidRDefault="00567483" w:rsidP="009915C8">
      <w:pPr>
        <w:ind w:left="420" w:firstLine="560"/>
        <w:rPr>
          <w:sz w:val="28"/>
          <w:szCs w:val="32"/>
        </w:rPr>
      </w:pPr>
      <w:r w:rsidRPr="00344120">
        <w:rPr>
          <w:rFonts w:hint="eastAsia"/>
          <w:sz w:val="28"/>
          <w:szCs w:val="32"/>
        </w:rPr>
        <w:t>4.6</w:t>
      </w:r>
      <w:r w:rsidRPr="00344120">
        <w:rPr>
          <w:rFonts w:hint="eastAsia"/>
          <w:sz w:val="28"/>
          <w:szCs w:val="32"/>
        </w:rPr>
        <w:t>、如果大部分为预交费</w:t>
      </w:r>
      <w:r w:rsidR="006D654F">
        <w:rPr>
          <w:rFonts w:hint="eastAsia"/>
          <w:sz w:val="28"/>
          <w:szCs w:val="32"/>
        </w:rPr>
        <w:t>队员</w:t>
      </w:r>
      <w:r w:rsidRPr="00344120">
        <w:rPr>
          <w:rFonts w:hint="eastAsia"/>
          <w:sz w:val="28"/>
          <w:szCs w:val="32"/>
        </w:rPr>
        <w:t>，可以使用右侧的“全部已交”来标记</w:t>
      </w:r>
      <w:r w:rsidR="006D654F">
        <w:rPr>
          <w:rFonts w:hint="eastAsia"/>
          <w:sz w:val="28"/>
          <w:szCs w:val="32"/>
        </w:rPr>
        <w:t>队员</w:t>
      </w:r>
      <w:r w:rsidRPr="00344120">
        <w:rPr>
          <w:rFonts w:hint="eastAsia"/>
          <w:sz w:val="28"/>
          <w:szCs w:val="32"/>
        </w:rPr>
        <w:t>已交费</w:t>
      </w:r>
      <w:r w:rsidR="00773D71">
        <w:rPr>
          <w:rFonts w:hint="eastAsia"/>
          <w:sz w:val="28"/>
          <w:szCs w:val="32"/>
        </w:rPr>
        <w:t>；</w:t>
      </w:r>
    </w:p>
    <w:p w14:paraId="4845B63F" w14:textId="77777777" w:rsidR="00567483" w:rsidRPr="00344120" w:rsidRDefault="00567483" w:rsidP="002A3B16">
      <w:pPr>
        <w:ind w:left="420" w:firstLine="560"/>
        <w:rPr>
          <w:sz w:val="28"/>
          <w:szCs w:val="32"/>
        </w:rPr>
      </w:pPr>
      <w:r w:rsidRPr="00344120">
        <w:rPr>
          <w:rFonts w:hint="eastAsia"/>
          <w:sz w:val="28"/>
          <w:szCs w:val="32"/>
        </w:rPr>
        <w:t>4.7</w:t>
      </w:r>
      <w:r w:rsidRPr="00344120">
        <w:rPr>
          <w:rFonts w:hint="eastAsia"/>
          <w:sz w:val="28"/>
          <w:szCs w:val="32"/>
        </w:rPr>
        <w:t>、分别记录进球数和助攻数；</w:t>
      </w:r>
    </w:p>
    <w:p w14:paraId="356D6A60" w14:textId="39DF5910" w:rsidR="00567483" w:rsidRPr="00344120" w:rsidRDefault="00567483" w:rsidP="00FB7AB1">
      <w:pPr>
        <w:ind w:left="420" w:firstLine="560"/>
        <w:rPr>
          <w:sz w:val="28"/>
          <w:szCs w:val="32"/>
        </w:rPr>
      </w:pPr>
      <w:r w:rsidRPr="00344120">
        <w:rPr>
          <w:rFonts w:hint="eastAsia"/>
          <w:sz w:val="28"/>
          <w:szCs w:val="32"/>
        </w:rPr>
        <w:t>4.8</w:t>
      </w:r>
      <w:r w:rsidRPr="00344120">
        <w:rPr>
          <w:rFonts w:hint="eastAsia"/>
          <w:sz w:val="28"/>
          <w:szCs w:val="32"/>
        </w:rPr>
        <w:t>、如果需要均摊场费，点击“预算人数和场费”，系统会根据场费和参赛人数自动计算实际人均费用</w:t>
      </w:r>
      <w:r w:rsidR="00FD66F8">
        <w:rPr>
          <w:rFonts w:hint="eastAsia"/>
          <w:sz w:val="28"/>
          <w:szCs w:val="32"/>
        </w:rPr>
        <w:t>；</w:t>
      </w:r>
    </w:p>
    <w:p w14:paraId="4196B666" w14:textId="1D321756" w:rsidR="00567483" w:rsidRPr="00344120" w:rsidRDefault="00567483" w:rsidP="00FB7AB1">
      <w:pPr>
        <w:ind w:left="420" w:firstLine="560"/>
        <w:rPr>
          <w:sz w:val="28"/>
          <w:szCs w:val="32"/>
        </w:rPr>
      </w:pPr>
      <w:r w:rsidRPr="00344120">
        <w:rPr>
          <w:rFonts w:hint="eastAsia"/>
          <w:sz w:val="28"/>
          <w:szCs w:val="32"/>
        </w:rPr>
        <w:t>4.9</w:t>
      </w:r>
      <w:r w:rsidRPr="00344120">
        <w:rPr>
          <w:rFonts w:hint="eastAsia"/>
          <w:sz w:val="28"/>
          <w:szCs w:val="32"/>
        </w:rPr>
        <w:t>、如果实际费用有出入，可以修改实际人均输入框</w:t>
      </w:r>
      <w:r w:rsidR="00427EF5">
        <w:rPr>
          <w:rFonts w:hint="eastAsia"/>
          <w:sz w:val="28"/>
          <w:szCs w:val="32"/>
        </w:rPr>
        <w:t>；</w:t>
      </w:r>
    </w:p>
    <w:p w14:paraId="4DE03282" w14:textId="760BB1CE" w:rsidR="00567483" w:rsidRPr="00344120" w:rsidRDefault="00567483" w:rsidP="00FB7AB1">
      <w:pPr>
        <w:ind w:left="420" w:firstLine="560"/>
        <w:rPr>
          <w:sz w:val="28"/>
          <w:szCs w:val="32"/>
        </w:rPr>
      </w:pPr>
      <w:r w:rsidRPr="00344120">
        <w:rPr>
          <w:rFonts w:hint="eastAsia"/>
          <w:sz w:val="28"/>
          <w:szCs w:val="32"/>
        </w:rPr>
        <w:t>4.10</w:t>
      </w:r>
      <w:r w:rsidRPr="00344120">
        <w:rPr>
          <w:rFonts w:hint="eastAsia"/>
          <w:sz w:val="28"/>
          <w:szCs w:val="32"/>
        </w:rPr>
        <w:t>、点击“按人均记录表格”按钮可以将本窗口中记录的参</w:t>
      </w:r>
      <w:r w:rsidRPr="00344120">
        <w:rPr>
          <w:rFonts w:hint="eastAsia"/>
          <w:sz w:val="28"/>
          <w:szCs w:val="32"/>
        </w:rPr>
        <w:lastRenderedPageBreak/>
        <w:t>赛名单、交费名单、进球数、助攻数更新场费表、进球表、助攻表</w:t>
      </w:r>
      <w:r w:rsidR="00D71AC8">
        <w:rPr>
          <w:rFonts w:hint="eastAsia"/>
          <w:sz w:val="28"/>
          <w:szCs w:val="32"/>
        </w:rPr>
        <w:t>；</w:t>
      </w:r>
    </w:p>
    <w:p w14:paraId="2CFE7BB2" w14:textId="677DA08B" w:rsidR="00567483" w:rsidRDefault="00567483" w:rsidP="00FB7AB1">
      <w:pPr>
        <w:ind w:left="420" w:firstLine="560"/>
        <w:rPr>
          <w:sz w:val="28"/>
          <w:szCs w:val="32"/>
        </w:rPr>
      </w:pPr>
      <w:r w:rsidRPr="00344120">
        <w:rPr>
          <w:rFonts w:hint="eastAsia"/>
          <w:sz w:val="28"/>
          <w:szCs w:val="32"/>
        </w:rPr>
        <w:t>4.11</w:t>
      </w:r>
      <w:r w:rsidRPr="00344120">
        <w:rPr>
          <w:rFonts w:hint="eastAsia"/>
          <w:sz w:val="28"/>
          <w:szCs w:val="32"/>
        </w:rPr>
        <w:t>、如果产生了费用，但是</w:t>
      </w:r>
      <w:r w:rsidR="006D654F">
        <w:rPr>
          <w:rFonts w:hint="eastAsia"/>
          <w:sz w:val="28"/>
          <w:szCs w:val="32"/>
        </w:rPr>
        <w:t>队员</w:t>
      </w:r>
      <w:r w:rsidRPr="00344120">
        <w:rPr>
          <w:rFonts w:hint="eastAsia"/>
          <w:sz w:val="28"/>
          <w:szCs w:val="32"/>
        </w:rPr>
        <w:t>未交费，在场费表中的场费开销会标记为黄色背景（仅做样式标记，不会对实际统计造成影响）</w:t>
      </w:r>
    </w:p>
    <w:p w14:paraId="21AF9013" w14:textId="4523206E" w:rsidR="00410A33" w:rsidRPr="00344120" w:rsidRDefault="00410A33" w:rsidP="00410A33">
      <w:pPr>
        <w:pStyle w:val="afc"/>
        <w:rPr>
          <w:sz w:val="28"/>
          <w:szCs w:val="32"/>
        </w:rPr>
      </w:pPr>
      <w:r>
        <w:rPr>
          <w:noProof/>
        </w:rPr>
        <w:drawing>
          <wp:inline distT="0" distB="0" distL="0" distR="0" wp14:anchorId="6F9FF2BA" wp14:editId="69F7AA4D">
            <wp:extent cx="5274945" cy="2867025"/>
            <wp:effectExtent l="0" t="0" r="1905" b="9525"/>
            <wp:docPr id="641"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945" cy="2867025"/>
                    </a:xfrm>
                    <a:prstGeom prst="rect">
                      <a:avLst/>
                    </a:prstGeom>
                  </pic:spPr>
                </pic:pic>
              </a:graphicData>
            </a:graphic>
          </wp:inline>
        </w:drawing>
      </w:r>
    </w:p>
    <w:p w14:paraId="39DC26AB" w14:textId="5B9B34FC" w:rsidR="00567483" w:rsidRDefault="00567483" w:rsidP="00567483">
      <w:pPr>
        <w:ind w:firstLine="560"/>
        <w:rPr>
          <w:sz w:val="28"/>
          <w:szCs w:val="32"/>
        </w:rPr>
      </w:pPr>
      <w:r w:rsidRPr="00344120">
        <w:rPr>
          <w:rFonts w:hint="eastAsia"/>
          <w:sz w:val="28"/>
          <w:szCs w:val="32"/>
        </w:rPr>
        <w:t>5</w:t>
      </w:r>
      <w:r w:rsidRPr="00344120">
        <w:rPr>
          <w:rFonts w:hint="eastAsia"/>
          <w:sz w:val="28"/>
          <w:szCs w:val="32"/>
        </w:rPr>
        <w:t>、切换到进球表，显示格式类似于场费表，在参赛</w:t>
      </w:r>
      <w:r w:rsidR="006D654F">
        <w:rPr>
          <w:rFonts w:hint="eastAsia"/>
          <w:sz w:val="28"/>
          <w:szCs w:val="32"/>
        </w:rPr>
        <w:t>队员</w:t>
      </w:r>
      <w:r w:rsidRPr="00344120">
        <w:rPr>
          <w:rFonts w:hint="eastAsia"/>
          <w:sz w:val="28"/>
          <w:szCs w:val="32"/>
        </w:rPr>
        <w:t>对应的比赛单元格中记录的是进球数。</w:t>
      </w:r>
    </w:p>
    <w:p w14:paraId="52211F54" w14:textId="35F54476" w:rsidR="00E40F34" w:rsidRPr="00E40F34" w:rsidRDefault="00E40F34" w:rsidP="00E40F34">
      <w:pPr>
        <w:pStyle w:val="afc"/>
        <w:rPr>
          <w:sz w:val="28"/>
          <w:szCs w:val="32"/>
        </w:rPr>
      </w:pPr>
      <w:r>
        <w:rPr>
          <w:noProof/>
        </w:rPr>
        <w:drawing>
          <wp:inline distT="0" distB="0" distL="0" distR="0" wp14:anchorId="1D5028A1" wp14:editId="264BDC87">
            <wp:extent cx="5274945" cy="2867025"/>
            <wp:effectExtent l="0" t="0" r="1905" b="9525"/>
            <wp:docPr id="643" name="图片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945" cy="2867025"/>
                    </a:xfrm>
                    <a:prstGeom prst="rect">
                      <a:avLst/>
                    </a:prstGeom>
                  </pic:spPr>
                </pic:pic>
              </a:graphicData>
            </a:graphic>
          </wp:inline>
        </w:drawing>
      </w:r>
    </w:p>
    <w:p w14:paraId="7D03E5CE" w14:textId="4F2917D5" w:rsidR="00567483" w:rsidRDefault="00567483" w:rsidP="002F0F07">
      <w:pPr>
        <w:ind w:firstLine="560"/>
        <w:rPr>
          <w:sz w:val="28"/>
          <w:szCs w:val="32"/>
        </w:rPr>
      </w:pPr>
      <w:r w:rsidRPr="00344120">
        <w:rPr>
          <w:rFonts w:hint="eastAsia"/>
          <w:sz w:val="28"/>
          <w:szCs w:val="32"/>
        </w:rPr>
        <w:lastRenderedPageBreak/>
        <w:t>6</w:t>
      </w:r>
      <w:r w:rsidRPr="00344120">
        <w:rPr>
          <w:rFonts w:hint="eastAsia"/>
          <w:sz w:val="28"/>
          <w:szCs w:val="32"/>
        </w:rPr>
        <w:t>、切换到助攻表，显示格式类似于场费表，在参赛</w:t>
      </w:r>
      <w:r w:rsidR="006D654F">
        <w:rPr>
          <w:rFonts w:hint="eastAsia"/>
          <w:sz w:val="28"/>
          <w:szCs w:val="32"/>
        </w:rPr>
        <w:t>队员</w:t>
      </w:r>
      <w:r w:rsidRPr="00344120">
        <w:rPr>
          <w:rFonts w:hint="eastAsia"/>
          <w:sz w:val="28"/>
          <w:szCs w:val="32"/>
        </w:rPr>
        <w:t>对应的比赛单元格中记录的是助攻数。</w:t>
      </w:r>
    </w:p>
    <w:p w14:paraId="6F76DF22" w14:textId="0D7B8712" w:rsidR="002F62F8" w:rsidRPr="002F62F8" w:rsidRDefault="002F62F8" w:rsidP="002F62F8">
      <w:pPr>
        <w:pStyle w:val="afc"/>
        <w:rPr>
          <w:sz w:val="28"/>
          <w:szCs w:val="32"/>
        </w:rPr>
      </w:pPr>
      <w:r>
        <w:rPr>
          <w:noProof/>
        </w:rPr>
        <w:drawing>
          <wp:inline distT="0" distB="0" distL="0" distR="0" wp14:anchorId="56F97177" wp14:editId="1F92D291">
            <wp:extent cx="5274945" cy="2867025"/>
            <wp:effectExtent l="0" t="0" r="1905" b="9525"/>
            <wp:docPr id="644"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945" cy="2867025"/>
                    </a:xfrm>
                    <a:prstGeom prst="rect">
                      <a:avLst/>
                    </a:prstGeom>
                  </pic:spPr>
                </pic:pic>
              </a:graphicData>
            </a:graphic>
          </wp:inline>
        </w:drawing>
      </w:r>
    </w:p>
    <w:p w14:paraId="5259ECCE" w14:textId="77777777" w:rsidR="002F3DF9" w:rsidRDefault="002F3DF9">
      <w:pPr>
        <w:widowControl/>
        <w:ind w:firstLineChars="0" w:firstLine="0"/>
        <w:jc w:val="left"/>
        <w:rPr>
          <w:rFonts w:ascii="Cambria" w:hAnsi="Cambria"/>
          <w:b/>
          <w:bCs/>
          <w:sz w:val="32"/>
          <w:szCs w:val="32"/>
        </w:rPr>
      </w:pPr>
      <w:bookmarkStart w:id="12" w:name="_Toc44806784"/>
      <w:r>
        <w:br w:type="page"/>
      </w:r>
    </w:p>
    <w:p w14:paraId="6F89F976" w14:textId="450C04D8" w:rsidR="00BD0F3E" w:rsidRDefault="00BD0F3E" w:rsidP="004736AA">
      <w:pPr>
        <w:pStyle w:val="2"/>
        <w:numPr>
          <w:ilvl w:val="0"/>
          <w:numId w:val="12"/>
        </w:numPr>
        <w:ind w:firstLineChars="0"/>
      </w:pPr>
      <w:r>
        <w:rPr>
          <w:rFonts w:hint="eastAsia"/>
        </w:rPr>
        <w:lastRenderedPageBreak/>
        <w:t>数据汇总</w:t>
      </w:r>
    </w:p>
    <w:p w14:paraId="2FA7E796" w14:textId="50C5605E" w:rsidR="00BD0F3E" w:rsidRDefault="00BD0F3E" w:rsidP="00BD0F3E">
      <w:pPr>
        <w:ind w:firstLine="560"/>
        <w:rPr>
          <w:sz w:val="28"/>
          <w:szCs w:val="32"/>
        </w:rPr>
      </w:pPr>
      <w:r w:rsidRPr="00344120">
        <w:rPr>
          <w:rFonts w:hint="eastAsia"/>
          <w:sz w:val="28"/>
          <w:szCs w:val="32"/>
        </w:rPr>
        <w:t>1</w:t>
      </w:r>
      <w:r w:rsidRPr="00344120">
        <w:rPr>
          <w:rFonts w:hint="eastAsia"/>
          <w:sz w:val="28"/>
          <w:szCs w:val="32"/>
        </w:rPr>
        <w:t>、</w:t>
      </w:r>
      <w:r w:rsidR="00FC50D4">
        <w:rPr>
          <w:rFonts w:hint="eastAsia"/>
          <w:sz w:val="28"/>
          <w:szCs w:val="32"/>
        </w:rPr>
        <w:t>在完成比赛数据记录之后，可以切换到通讯录查看球队你数据汇总</w:t>
      </w:r>
      <w:r w:rsidRPr="00344120">
        <w:rPr>
          <w:rFonts w:hint="eastAsia"/>
          <w:sz w:val="28"/>
          <w:szCs w:val="32"/>
        </w:rPr>
        <w:t>。</w:t>
      </w:r>
    </w:p>
    <w:p w14:paraId="3F0ED203" w14:textId="2DED69E5" w:rsidR="00FC50D4" w:rsidRDefault="00FC50D4" w:rsidP="00FC50D4">
      <w:pPr>
        <w:pStyle w:val="afc"/>
        <w:rPr>
          <w:sz w:val="28"/>
          <w:szCs w:val="32"/>
        </w:rPr>
      </w:pPr>
      <w:r>
        <w:rPr>
          <w:noProof/>
        </w:rPr>
        <w:drawing>
          <wp:inline distT="0" distB="0" distL="0" distR="0" wp14:anchorId="06806CF5" wp14:editId="07E0B0FA">
            <wp:extent cx="4252944" cy="463394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52944" cy="4633946"/>
                    </a:xfrm>
                    <a:prstGeom prst="rect">
                      <a:avLst/>
                    </a:prstGeom>
                  </pic:spPr>
                </pic:pic>
              </a:graphicData>
            </a:graphic>
          </wp:inline>
        </w:drawing>
      </w:r>
    </w:p>
    <w:p w14:paraId="0804374F" w14:textId="4FE64C46" w:rsidR="00FC50D4" w:rsidRPr="00FC50D4" w:rsidRDefault="00FC50D4" w:rsidP="00FC50D4">
      <w:pPr>
        <w:pStyle w:val="afc"/>
      </w:pPr>
      <w:r>
        <w:rPr>
          <w:rFonts w:hint="eastAsia"/>
        </w:rPr>
        <w:t>汇总数据包括了参与预交费人数、活动次数、总进球数、总助攻数。</w:t>
      </w:r>
      <w:r w:rsidR="00554E8D">
        <w:rPr>
          <w:rFonts w:hint="eastAsia"/>
        </w:rPr>
        <w:t>以及</w:t>
      </w:r>
      <w:r>
        <w:rPr>
          <w:rFonts w:hint="eastAsia"/>
        </w:rPr>
        <w:t>每位球员的预交费情况、参赛、进球、助攻数统计</w:t>
      </w:r>
    </w:p>
    <w:p w14:paraId="7E2DA6D2" w14:textId="60A3326D" w:rsidR="00BD0F3E" w:rsidRDefault="00BD0F3E" w:rsidP="00BD0F3E">
      <w:pPr>
        <w:ind w:firstLine="560"/>
        <w:rPr>
          <w:sz w:val="28"/>
          <w:szCs w:val="32"/>
        </w:rPr>
      </w:pPr>
      <w:r w:rsidRPr="00344120">
        <w:rPr>
          <w:rFonts w:hint="eastAsia"/>
          <w:sz w:val="28"/>
          <w:szCs w:val="32"/>
        </w:rPr>
        <w:t>2</w:t>
      </w:r>
      <w:r w:rsidRPr="00344120">
        <w:rPr>
          <w:rFonts w:hint="eastAsia"/>
          <w:sz w:val="28"/>
          <w:szCs w:val="32"/>
        </w:rPr>
        <w:t>、</w:t>
      </w:r>
      <w:r w:rsidR="00C4767D">
        <w:rPr>
          <w:rFonts w:hint="eastAsia"/>
          <w:sz w:val="28"/>
          <w:szCs w:val="32"/>
        </w:rPr>
        <w:t>在进球表中，可以查看到球队战绩和球员进球情况的统计</w:t>
      </w:r>
      <w:r w:rsidRPr="00344120">
        <w:rPr>
          <w:rFonts w:hint="eastAsia"/>
          <w:sz w:val="28"/>
          <w:szCs w:val="32"/>
        </w:rPr>
        <w:t>。</w:t>
      </w:r>
    </w:p>
    <w:p w14:paraId="6FD2711D" w14:textId="63B5EE1C" w:rsidR="00C4767D" w:rsidRDefault="00C4767D" w:rsidP="00C4767D">
      <w:pPr>
        <w:pStyle w:val="afc"/>
        <w:rPr>
          <w:sz w:val="28"/>
          <w:szCs w:val="32"/>
        </w:rPr>
      </w:pPr>
      <w:r>
        <w:rPr>
          <w:noProof/>
        </w:rPr>
        <w:lastRenderedPageBreak/>
        <w:drawing>
          <wp:inline distT="0" distB="0" distL="0" distR="0" wp14:anchorId="19249A58" wp14:editId="2C41E3E8">
            <wp:extent cx="4252944" cy="463394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52944" cy="4633946"/>
                    </a:xfrm>
                    <a:prstGeom prst="rect">
                      <a:avLst/>
                    </a:prstGeom>
                  </pic:spPr>
                </pic:pic>
              </a:graphicData>
            </a:graphic>
          </wp:inline>
        </w:drawing>
      </w:r>
    </w:p>
    <w:p w14:paraId="557C8CBA" w14:textId="3D61974A" w:rsidR="00C4767D" w:rsidRDefault="00C4767D" w:rsidP="00C4767D">
      <w:pPr>
        <w:pStyle w:val="afc"/>
      </w:pPr>
      <w:r>
        <w:rPr>
          <w:rFonts w:hint="eastAsia"/>
        </w:rPr>
        <w:t>汇总的不但包括球队战绩，还有每个球员的进球总数和场均进球数。</w:t>
      </w:r>
    </w:p>
    <w:p w14:paraId="67A968F9" w14:textId="5B2BE451" w:rsidR="00E35BA1" w:rsidRDefault="00E35BA1" w:rsidP="00E35BA1">
      <w:pPr>
        <w:ind w:firstLine="560"/>
        <w:rPr>
          <w:sz w:val="28"/>
          <w:szCs w:val="32"/>
        </w:rPr>
      </w:pPr>
      <w:r>
        <w:rPr>
          <w:sz w:val="28"/>
          <w:szCs w:val="32"/>
        </w:rPr>
        <w:t>3</w:t>
      </w:r>
      <w:r w:rsidRPr="00344120">
        <w:rPr>
          <w:rFonts w:hint="eastAsia"/>
          <w:sz w:val="28"/>
          <w:szCs w:val="32"/>
        </w:rPr>
        <w:t>、</w:t>
      </w:r>
      <w:r>
        <w:rPr>
          <w:rFonts w:hint="eastAsia"/>
          <w:sz w:val="28"/>
          <w:szCs w:val="32"/>
        </w:rPr>
        <w:t>在助攻表中，可以查看到球员的助攻情况的统计</w:t>
      </w:r>
      <w:r w:rsidRPr="00344120">
        <w:rPr>
          <w:rFonts w:hint="eastAsia"/>
          <w:sz w:val="28"/>
          <w:szCs w:val="32"/>
        </w:rPr>
        <w:t>。</w:t>
      </w:r>
    </w:p>
    <w:p w14:paraId="692CFB5C" w14:textId="5B7FC7D6" w:rsidR="00E35BA1" w:rsidRDefault="00CD7F11" w:rsidP="00E35BA1">
      <w:pPr>
        <w:pStyle w:val="afc"/>
        <w:ind w:firstLine="420"/>
        <w:rPr>
          <w:sz w:val="28"/>
          <w:szCs w:val="32"/>
        </w:rPr>
      </w:pPr>
      <w:r>
        <w:rPr>
          <w:noProof/>
        </w:rPr>
        <w:lastRenderedPageBreak/>
        <w:drawing>
          <wp:inline distT="0" distB="0" distL="0" distR="0" wp14:anchorId="502231A3" wp14:editId="4AD70C56">
            <wp:extent cx="4252944" cy="463394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52944" cy="4633946"/>
                    </a:xfrm>
                    <a:prstGeom prst="rect">
                      <a:avLst/>
                    </a:prstGeom>
                  </pic:spPr>
                </pic:pic>
              </a:graphicData>
            </a:graphic>
          </wp:inline>
        </w:drawing>
      </w:r>
    </w:p>
    <w:p w14:paraId="63F5CC3F" w14:textId="7C7B811B" w:rsidR="00E35BA1" w:rsidRPr="00C4767D" w:rsidRDefault="00E35BA1" w:rsidP="00E35BA1">
      <w:pPr>
        <w:pStyle w:val="afc"/>
      </w:pPr>
      <w:r>
        <w:rPr>
          <w:rFonts w:hint="eastAsia"/>
        </w:rPr>
        <w:t>汇总的内容主要是每个球员的场均助攻数。</w:t>
      </w:r>
    </w:p>
    <w:p w14:paraId="49C74BB2" w14:textId="07D4E8A2" w:rsidR="00411331" w:rsidRDefault="00411331" w:rsidP="004736AA">
      <w:pPr>
        <w:pStyle w:val="2"/>
        <w:numPr>
          <w:ilvl w:val="0"/>
          <w:numId w:val="12"/>
        </w:numPr>
        <w:ind w:firstLineChars="0"/>
      </w:pPr>
      <w:r>
        <w:rPr>
          <w:rFonts w:hint="eastAsia"/>
        </w:rPr>
        <w:t>记录数据操作保护</w:t>
      </w:r>
    </w:p>
    <w:p w14:paraId="29DD7506" w14:textId="3BA65FD1" w:rsidR="000F6E4A" w:rsidRPr="004C5847" w:rsidRDefault="000F6E4A" w:rsidP="00411331">
      <w:pPr>
        <w:ind w:firstLine="560"/>
        <w:rPr>
          <w:sz w:val="28"/>
          <w:szCs w:val="32"/>
        </w:rPr>
      </w:pPr>
      <w:r w:rsidRPr="004C5847">
        <w:rPr>
          <w:rFonts w:hint="eastAsia"/>
          <w:sz w:val="28"/>
          <w:szCs w:val="32"/>
        </w:rPr>
        <w:t>基于</w:t>
      </w:r>
      <w:r w:rsidRPr="004C5847">
        <w:rPr>
          <w:rFonts w:hint="eastAsia"/>
          <w:sz w:val="28"/>
          <w:szCs w:val="32"/>
        </w:rPr>
        <w:t>Excel</w:t>
      </w:r>
      <w:r w:rsidRPr="004C5847">
        <w:rPr>
          <w:rFonts w:hint="eastAsia"/>
          <w:sz w:val="28"/>
          <w:szCs w:val="32"/>
        </w:rPr>
        <w:t>二次开发的原因是避免重复造轮子，将工作重心放在核心功能：数据的记录和展示上。但是</w:t>
      </w:r>
      <w:r w:rsidRPr="004C5847">
        <w:rPr>
          <w:rFonts w:hint="eastAsia"/>
          <w:sz w:val="28"/>
          <w:szCs w:val="32"/>
        </w:rPr>
        <w:t>Excel</w:t>
      </w:r>
      <w:r w:rsidRPr="004C5847">
        <w:rPr>
          <w:rFonts w:hint="eastAsia"/>
          <w:sz w:val="28"/>
          <w:szCs w:val="32"/>
        </w:rPr>
        <w:t>的开放性会容易造成用户的误操作。足球球队管理工具除了使用比赛信息录入助手工具协助用户快速准确地记录比赛数据之外，还基于</w:t>
      </w:r>
      <w:r w:rsidRPr="004C5847">
        <w:rPr>
          <w:rFonts w:hint="eastAsia"/>
          <w:sz w:val="28"/>
          <w:szCs w:val="32"/>
        </w:rPr>
        <w:t>Excel</w:t>
      </w:r>
      <w:r w:rsidRPr="004C5847">
        <w:rPr>
          <w:rFonts w:hint="eastAsia"/>
          <w:sz w:val="28"/>
          <w:szCs w:val="32"/>
        </w:rPr>
        <w:t>的工作表保护功能细心设置了可编辑区域。非可编辑区域会使用自带或自定义函数进行动态更新，避免了用户的重复操作和误操作。</w:t>
      </w:r>
    </w:p>
    <w:p w14:paraId="78B6B2BC" w14:textId="51B8C73C" w:rsidR="000F6E4A" w:rsidRDefault="000F6E4A" w:rsidP="000F6E4A">
      <w:pPr>
        <w:pStyle w:val="afc"/>
      </w:pPr>
      <w:r>
        <w:rPr>
          <w:noProof/>
        </w:rPr>
        <w:lastRenderedPageBreak/>
        <w:drawing>
          <wp:inline distT="0" distB="0" distL="0" distR="0" wp14:anchorId="38C03BBD" wp14:editId="41C08D90">
            <wp:extent cx="4252944" cy="181928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52944" cy="1819288"/>
                    </a:xfrm>
                    <a:prstGeom prst="rect">
                      <a:avLst/>
                    </a:prstGeom>
                  </pic:spPr>
                </pic:pic>
              </a:graphicData>
            </a:graphic>
          </wp:inline>
        </w:drawing>
      </w:r>
    </w:p>
    <w:p w14:paraId="0DED3BA9" w14:textId="6ED5ADB4" w:rsidR="00411331" w:rsidRDefault="000F6E4A" w:rsidP="000F6E4A">
      <w:pPr>
        <w:pStyle w:val="afc"/>
      </w:pPr>
      <w:r>
        <w:rPr>
          <w:rFonts w:hint="eastAsia"/>
        </w:rPr>
        <w:t>如果强行修改费可编辑区域，会出现上述提示。</w:t>
      </w:r>
    </w:p>
    <w:p w14:paraId="614713B8" w14:textId="16A65CF1" w:rsidR="004C5847" w:rsidRDefault="004C5847" w:rsidP="004C5847">
      <w:pPr>
        <w:ind w:firstLine="560"/>
        <w:rPr>
          <w:sz w:val="28"/>
          <w:szCs w:val="32"/>
        </w:rPr>
      </w:pPr>
      <w:r w:rsidRPr="004C5847">
        <w:rPr>
          <w:rFonts w:hint="eastAsia"/>
          <w:sz w:val="28"/>
          <w:szCs w:val="32"/>
        </w:rPr>
        <w:t>以下列出各个工作簿的可编辑区域。</w:t>
      </w:r>
    </w:p>
    <w:p w14:paraId="07485A41" w14:textId="18F7B9F0" w:rsidR="004C5847" w:rsidRDefault="004C5847" w:rsidP="004C5847">
      <w:pPr>
        <w:pStyle w:val="afc"/>
        <w:rPr>
          <w:sz w:val="28"/>
          <w:szCs w:val="32"/>
        </w:rPr>
      </w:pPr>
      <w:r>
        <w:rPr>
          <w:noProof/>
        </w:rPr>
        <w:drawing>
          <wp:inline distT="0" distB="0" distL="0" distR="0" wp14:anchorId="2BA33D1A" wp14:editId="3FB4DFBA">
            <wp:extent cx="5274945" cy="4093845"/>
            <wp:effectExtent l="0" t="0" r="190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945" cy="4093845"/>
                    </a:xfrm>
                    <a:prstGeom prst="rect">
                      <a:avLst/>
                    </a:prstGeom>
                  </pic:spPr>
                </pic:pic>
              </a:graphicData>
            </a:graphic>
          </wp:inline>
        </w:drawing>
      </w:r>
    </w:p>
    <w:p w14:paraId="72A4FE15" w14:textId="01133640" w:rsidR="004C5847" w:rsidRPr="004C5847" w:rsidRDefault="004C5847" w:rsidP="004C5847">
      <w:pPr>
        <w:pStyle w:val="afc"/>
      </w:pPr>
      <w:r>
        <w:rPr>
          <w:rFonts w:hint="eastAsia"/>
        </w:rPr>
        <w:t>通讯录表的</w:t>
      </w:r>
      <w:r w:rsidRPr="004C5847">
        <w:rPr>
          <w:rFonts w:hint="eastAsia"/>
        </w:rPr>
        <w:t>球星名称</w:t>
      </w:r>
      <w:r>
        <w:rPr>
          <w:rFonts w:hint="eastAsia"/>
        </w:rPr>
        <w:t>、</w:t>
      </w:r>
      <w:r w:rsidRPr="004C5847">
        <w:rPr>
          <w:rFonts w:hint="eastAsia"/>
        </w:rPr>
        <w:t>号码</w:t>
      </w:r>
      <w:r>
        <w:rPr>
          <w:rFonts w:hint="eastAsia"/>
        </w:rPr>
        <w:t>、</w:t>
      </w:r>
      <w:r w:rsidRPr="004C5847">
        <w:rPr>
          <w:rFonts w:hint="eastAsia"/>
        </w:rPr>
        <w:t>电话</w:t>
      </w:r>
      <w:r>
        <w:rPr>
          <w:rFonts w:hint="eastAsia"/>
        </w:rPr>
        <w:t>、</w:t>
      </w:r>
      <w:r w:rsidRPr="004C5847">
        <w:rPr>
          <w:rFonts w:hint="eastAsia"/>
        </w:rPr>
        <w:t>尺码</w:t>
      </w:r>
      <w:r>
        <w:rPr>
          <w:rFonts w:hint="eastAsia"/>
        </w:rPr>
        <w:t>、</w:t>
      </w:r>
      <w:r w:rsidRPr="004C5847">
        <w:rPr>
          <w:rFonts w:hint="eastAsia"/>
        </w:rPr>
        <w:t>预交费</w:t>
      </w:r>
    </w:p>
    <w:p w14:paraId="6F9AC455" w14:textId="0F68AAE1" w:rsidR="004C5847" w:rsidRDefault="004C5847" w:rsidP="004C5847">
      <w:pPr>
        <w:pStyle w:val="afc"/>
        <w:rPr>
          <w:sz w:val="28"/>
          <w:szCs w:val="32"/>
        </w:rPr>
      </w:pPr>
      <w:r>
        <w:rPr>
          <w:noProof/>
        </w:rPr>
        <w:lastRenderedPageBreak/>
        <w:drawing>
          <wp:inline distT="0" distB="0" distL="0" distR="0" wp14:anchorId="3D7023D9" wp14:editId="08F54F50">
            <wp:extent cx="5274945" cy="4093845"/>
            <wp:effectExtent l="0" t="0" r="1905"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945" cy="4093845"/>
                    </a:xfrm>
                    <a:prstGeom prst="rect">
                      <a:avLst/>
                    </a:prstGeom>
                  </pic:spPr>
                </pic:pic>
              </a:graphicData>
            </a:graphic>
          </wp:inline>
        </w:drawing>
      </w:r>
    </w:p>
    <w:p w14:paraId="5697E122" w14:textId="77777777" w:rsidR="00C57B82" w:rsidRPr="004C5847" w:rsidRDefault="004C5847" w:rsidP="00C57B82">
      <w:pPr>
        <w:pStyle w:val="afc"/>
        <w:ind w:firstLine="420"/>
      </w:pPr>
      <w:r>
        <w:rPr>
          <w:rFonts w:hint="eastAsia"/>
        </w:rPr>
        <w:t>场费表的日期、时间、对手、场费、赛果、场费以及每个球员的单次活动费用</w:t>
      </w:r>
    </w:p>
    <w:p w14:paraId="1BA4C7FF" w14:textId="26C0479D" w:rsidR="00C57B82" w:rsidRDefault="00C57B82" w:rsidP="00C57B82">
      <w:pPr>
        <w:pStyle w:val="afc"/>
        <w:rPr>
          <w:sz w:val="28"/>
          <w:szCs w:val="32"/>
        </w:rPr>
      </w:pPr>
      <w:r>
        <w:rPr>
          <w:noProof/>
        </w:rPr>
        <w:drawing>
          <wp:inline distT="0" distB="0" distL="0" distR="0" wp14:anchorId="3988237C" wp14:editId="60113FD2">
            <wp:extent cx="5274945" cy="4093845"/>
            <wp:effectExtent l="0" t="0" r="1905"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945" cy="4093845"/>
                    </a:xfrm>
                    <a:prstGeom prst="rect">
                      <a:avLst/>
                    </a:prstGeom>
                  </pic:spPr>
                </pic:pic>
              </a:graphicData>
            </a:graphic>
          </wp:inline>
        </w:drawing>
      </w:r>
    </w:p>
    <w:p w14:paraId="1B9931AB" w14:textId="23BB2EBD" w:rsidR="00C57B82" w:rsidRPr="004C5847" w:rsidRDefault="00C57B82" w:rsidP="00C57B82">
      <w:pPr>
        <w:pStyle w:val="afc"/>
      </w:pPr>
      <w:r>
        <w:rPr>
          <w:rFonts w:hint="eastAsia"/>
        </w:rPr>
        <w:t>进球表的每个球员的单次活动进球数</w:t>
      </w:r>
    </w:p>
    <w:p w14:paraId="0600A38E" w14:textId="77777777" w:rsidR="00C57B82" w:rsidRPr="004C5847" w:rsidRDefault="00C57B82" w:rsidP="00C57B82">
      <w:pPr>
        <w:pStyle w:val="afc"/>
        <w:ind w:firstLine="420"/>
      </w:pPr>
    </w:p>
    <w:p w14:paraId="618F26E5" w14:textId="36C60246" w:rsidR="00C57B82" w:rsidRPr="00C57B82" w:rsidRDefault="00C57B82" w:rsidP="00C57B82">
      <w:pPr>
        <w:pStyle w:val="afc"/>
      </w:pPr>
      <w:r>
        <w:rPr>
          <w:noProof/>
        </w:rPr>
        <w:drawing>
          <wp:inline distT="0" distB="0" distL="0" distR="0" wp14:anchorId="655217EF" wp14:editId="7DEE95CD">
            <wp:extent cx="5274945" cy="4093845"/>
            <wp:effectExtent l="0" t="0" r="190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945" cy="4093845"/>
                    </a:xfrm>
                    <a:prstGeom prst="rect">
                      <a:avLst/>
                    </a:prstGeom>
                  </pic:spPr>
                </pic:pic>
              </a:graphicData>
            </a:graphic>
          </wp:inline>
        </w:drawing>
      </w:r>
    </w:p>
    <w:p w14:paraId="4BD414C1" w14:textId="6C4D1B7E" w:rsidR="00C57B82" w:rsidRPr="004C5847" w:rsidRDefault="00C57B82" w:rsidP="00C57B82">
      <w:pPr>
        <w:pStyle w:val="afc"/>
      </w:pPr>
      <w:r>
        <w:rPr>
          <w:rFonts w:hint="eastAsia"/>
        </w:rPr>
        <w:t>助攻表每个球员的单次活动助攻数</w:t>
      </w:r>
    </w:p>
    <w:p w14:paraId="51C343C7" w14:textId="77777777" w:rsidR="00C57B82" w:rsidRPr="004C5847" w:rsidRDefault="00C57B82" w:rsidP="00C57B82">
      <w:pPr>
        <w:pStyle w:val="afc"/>
        <w:ind w:firstLine="420"/>
      </w:pPr>
    </w:p>
    <w:p w14:paraId="4B0C1CC2" w14:textId="27C8A90D" w:rsidR="00C57B82" w:rsidRPr="00C57B82" w:rsidRDefault="00C57B82" w:rsidP="00C57B82">
      <w:pPr>
        <w:pStyle w:val="afc"/>
      </w:pPr>
      <w:r>
        <w:rPr>
          <w:noProof/>
        </w:rPr>
        <w:drawing>
          <wp:inline distT="0" distB="0" distL="0" distR="0" wp14:anchorId="580A0DE5" wp14:editId="325475A9">
            <wp:extent cx="5274945" cy="3230880"/>
            <wp:effectExtent l="0" t="0" r="1905"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945" cy="3230880"/>
                    </a:xfrm>
                    <a:prstGeom prst="rect">
                      <a:avLst/>
                    </a:prstGeom>
                  </pic:spPr>
                </pic:pic>
              </a:graphicData>
            </a:graphic>
          </wp:inline>
        </w:drawing>
      </w:r>
    </w:p>
    <w:p w14:paraId="2AB814CC" w14:textId="418747A7" w:rsidR="00C57B82" w:rsidRPr="00C57B82" w:rsidRDefault="00C57B82" w:rsidP="00C57B82">
      <w:pPr>
        <w:pStyle w:val="afc"/>
      </w:pPr>
      <w:r>
        <w:rPr>
          <w:rFonts w:hint="eastAsia"/>
        </w:rPr>
        <w:t>别称对照表的</w:t>
      </w:r>
      <w:r w:rsidRPr="00C57B82">
        <w:rPr>
          <w:rFonts w:hint="eastAsia"/>
        </w:rPr>
        <w:t>每个球员的</w:t>
      </w:r>
      <w:r>
        <w:rPr>
          <w:rFonts w:hint="eastAsia"/>
        </w:rPr>
        <w:t>别名（五个）</w:t>
      </w:r>
    </w:p>
    <w:p w14:paraId="19E943B0" w14:textId="0C1D4A7D" w:rsidR="00D41EFF" w:rsidRDefault="00D41EFF" w:rsidP="00D41EFF">
      <w:pPr>
        <w:ind w:firstLine="560"/>
        <w:rPr>
          <w:sz w:val="28"/>
          <w:szCs w:val="32"/>
        </w:rPr>
      </w:pPr>
      <w:r>
        <w:rPr>
          <w:rFonts w:hint="eastAsia"/>
          <w:sz w:val="28"/>
          <w:szCs w:val="32"/>
        </w:rPr>
        <w:t>每个工作簿的可编辑</w:t>
      </w:r>
      <w:r w:rsidR="00F05890">
        <w:rPr>
          <w:rFonts w:hint="eastAsia"/>
          <w:sz w:val="28"/>
          <w:szCs w:val="32"/>
        </w:rPr>
        <w:t>区域</w:t>
      </w:r>
      <w:r>
        <w:rPr>
          <w:rFonts w:hint="eastAsia"/>
          <w:sz w:val="28"/>
          <w:szCs w:val="32"/>
        </w:rPr>
        <w:t>都集中在</w:t>
      </w:r>
      <w:r w:rsidR="00F05890">
        <w:rPr>
          <w:rFonts w:hint="eastAsia"/>
          <w:sz w:val="28"/>
          <w:szCs w:val="32"/>
        </w:rPr>
        <w:t>一起可优化</w:t>
      </w:r>
      <w:r>
        <w:rPr>
          <w:rFonts w:hint="eastAsia"/>
          <w:sz w:val="28"/>
          <w:szCs w:val="32"/>
        </w:rPr>
        <w:t>用户操作效率</w:t>
      </w:r>
      <w:r w:rsidRPr="004C5847">
        <w:rPr>
          <w:rFonts w:hint="eastAsia"/>
          <w:sz w:val="28"/>
          <w:szCs w:val="32"/>
        </w:rPr>
        <w:t>。</w:t>
      </w:r>
    </w:p>
    <w:p w14:paraId="1F6AE88B" w14:textId="5F133128" w:rsidR="004C5847" w:rsidRPr="00D41EFF" w:rsidRDefault="004C5847" w:rsidP="004C5847">
      <w:pPr>
        <w:pStyle w:val="afc"/>
      </w:pPr>
    </w:p>
    <w:p w14:paraId="1675D508" w14:textId="77777777" w:rsidR="004C5847" w:rsidRPr="004C5847" w:rsidRDefault="004C5847" w:rsidP="000F6E4A">
      <w:pPr>
        <w:pStyle w:val="afc"/>
      </w:pPr>
    </w:p>
    <w:p w14:paraId="199406F9" w14:textId="01197C6E" w:rsidR="00567483" w:rsidRDefault="00567483" w:rsidP="004736AA">
      <w:pPr>
        <w:pStyle w:val="2"/>
        <w:numPr>
          <w:ilvl w:val="0"/>
          <w:numId w:val="12"/>
        </w:numPr>
        <w:ind w:firstLineChars="0"/>
      </w:pPr>
      <w:r>
        <w:rPr>
          <w:rFonts w:hint="eastAsia"/>
        </w:rPr>
        <w:t>数据维护</w:t>
      </w:r>
      <w:bookmarkEnd w:id="12"/>
    </w:p>
    <w:p w14:paraId="5EDC511A" w14:textId="47DFFE7A" w:rsidR="00567483" w:rsidRPr="00344120" w:rsidRDefault="00567483" w:rsidP="00567483">
      <w:pPr>
        <w:ind w:firstLine="560"/>
        <w:rPr>
          <w:sz w:val="28"/>
          <w:szCs w:val="32"/>
        </w:rPr>
      </w:pPr>
      <w:r w:rsidRPr="00344120">
        <w:rPr>
          <w:rFonts w:hint="eastAsia"/>
          <w:sz w:val="28"/>
          <w:szCs w:val="32"/>
        </w:rPr>
        <w:t>1</w:t>
      </w:r>
      <w:r w:rsidRPr="00344120">
        <w:rPr>
          <w:rFonts w:hint="eastAsia"/>
          <w:sz w:val="28"/>
          <w:szCs w:val="32"/>
        </w:rPr>
        <w:t>、可以手动修改场费表、进球表、助攻表中每个</w:t>
      </w:r>
      <w:r w:rsidR="006D654F">
        <w:rPr>
          <w:rFonts w:hint="eastAsia"/>
          <w:sz w:val="28"/>
          <w:szCs w:val="32"/>
        </w:rPr>
        <w:t>队员</w:t>
      </w:r>
      <w:r w:rsidRPr="00344120">
        <w:rPr>
          <w:rFonts w:hint="eastAsia"/>
          <w:sz w:val="28"/>
          <w:szCs w:val="32"/>
        </w:rPr>
        <w:t>的单场数据。</w:t>
      </w:r>
    </w:p>
    <w:p w14:paraId="452039B2" w14:textId="77777777" w:rsidR="00567483" w:rsidRPr="00344120" w:rsidRDefault="00567483" w:rsidP="00567483">
      <w:pPr>
        <w:ind w:firstLine="560"/>
        <w:rPr>
          <w:sz w:val="28"/>
          <w:szCs w:val="32"/>
        </w:rPr>
      </w:pPr>
      <w:r w:rsidRPr="00344120">
        <w:rPr>
          <w:rFonts w:hint="eastAsia"/>
          <w:sz w:val="28"/>
          <w:szCs w:val="32"/>
        </w:rPr>
        <w:t>2</w:t>
      </w:r>
      <w:r w:rsidRPr="00344120">
        <w:rPr>
          <w:rFonts w:hint="eastAsia"/>
          <w:sz w:val="28"/>
          <w:szCs w:val="32"/>
        </w:rPr>
        <w:t>、赛季结束后，建议把表格另存为新赛季的名称，然后清空场费表中的比赛和场费记录、进球表中的进球记录、助攻表中的助攻纪录。</w:t>
      </w:r>
    </w:p>
    <w:p w14:paraId="0052470C" w14:textId="77777777" w:rsidR="00567483" w:rsidRPr="00344120" w:rsidRDefault="00567483" w:rsidP="00567483">
      <w:pPr>
        <w:ind w:firstLine="560"/>
        <w:rPr>
          <w:sz w:val="28"/>
          <w:szCs w:val="32"/>
        </w:rPr>
      </w:pPr>
      <w:r w:rsidRPr="00344120">
        <w:rPr>
          <w:rFonts w:hint="eastAsia"/>
          <w:sz w:val="28"/>
          <w:szCs w:val="32"/>
        </w:rPr>
        <w:t>3</w:t>
      </w:r>
      <w:r w:rsidRPr="00344120">
        <w:rPr>
          <w:rFonts w:hint="eastAsia"/>
          <w:sz w:val="28"/>
          <w:szCs w:val="32"/>
        </w:rPr>
        <w:t>、如果上赛季有预交剩余，可以作为本赛季的预交费填入。</w:t>
      </w:r>
    </w:p>
    <w:p w14:paraId="6F7C419E" w14:textId="77777777" w:rsidR="00567483" w:rsidRPr="00344120" w:rsidRDefault="00567483" w:rsidP="00567483">
      <w:pPr>
        <w:ind w:firstLine="560"/>
        <w:rPr>
          <w:sz w:val="28"/>
          <w:szCs w:val="32"/>
        </w:rPr>
      </w:pPr>
      <w:r w:rsidRPr="00344120">
        <w:rPr>
          <w:rFonts w:hint="eastAsia"/>
          <w:sz w:val="28"/>
          <w:szCs w:val="32"/>
        </w:rPr>
        <w:t>4</w:t>
      </w:r>
      <w:r w:rsidRPr="00344120">
        <w:rPr>
          <w:rFonts w:hint="eastAsia"/>
          <w:sz w:val="28"/>
          <w:szCs w:val="32"/>
        </w:rPr>
        <w:t>、继续进行比赛的步骤，可以开启新赛季的征程。</w:t>
      </w:r>
    </w:p>
    <w:p w14:paraId="40F41FE1" w14:textId="5075AA69" w:rsidR="00567483" w:rsidRDefault="00567483" w:rsidP="00C6193C">
      <w:pPr>
        <w:ind w:firstLine="560"/>
        <w:rPr>
          <w:sz w:val="28"/>
          <w:szCs w:val="32"/>
        </w:rPr>
      </w:pPr>
      <w:r w:rsidRPr="00344120">
        <w:rPr>
          <w:rFonts w:hint="eastAsia"/>
          <w:sz w:val="28"/>
          <w:szCs w:val="32"/>
        </w:rPr>
        <w:t>5</w:t>
      </w:r>
      <w:r w:rsidRPr="00344120">
        <w:rPr>
          <w:rFonts w:hint="eastAsia"/>
          <w:sz w:val="28"/>
          <w:szCs w:val="32"/>
        </w:rPr>
        <w:t>、别称对照表是配合比赛信息录入助手中自动识别名单使用的，每位</w:t>
      </w:r>
      <w:r w:rsidR="006D654F">
        <w:rPr>
          <w:rFonts w:hint="eastAsia"/>
          <w:sz w:val="28"/>
          <w:szCs w:val="32"/>
        </w:rPr>
        <w:t>队员</w:t>
      </w:r>
      <w:r w:rsidRPr="00344120">
        <w:rPr>
          <w:rFonts w:hint="eastAsia"/>
          <w:sz w:val="28"/>
          <w:szCs w:val="32"/>
        </w:rPr>
        <w:t>可以设置</w:t>
      </w:r>
      <w:r w:rsidRPr="00344120">
        <w:rPr>
          <w:rFonts w:hint="eastAsia"/>
          <w:sz w:val="28"/>
          <w:szCs w:val="32"/>
        </w:rPr>
        <w:t>5</w:t>
      </w:r>
      <w:r w:rsidRPr="00344120">
        <w:rPr>
          <w:rFonts w:hint="eastAsia"/>
          <w:sz w:val="28"/>
          <w:szCs w:val="32"/>
        </w:rPr>
        <w:t>个别称，当报名表中出现</w:t>
      </w:r>
      <w:r w:rsidR="006D654F">
        <w:rPr>
          <w:rFonts w:hint="eastAsia"/>
          <w:sz w:val="28"/>
          <w:szCs w:val="32"/>
        </w:rPr>
        <w:t>队员</w:t>
      </w:r>
      <w:r w:rsidRPr="00344120">
        <w:rPr>
          <w:rFonts w:hint="eastAsia"/>
          <w:sz w:val="28"/>
          <w:szCs w:val="32"/>
        </w:rPr>
        <w:t>的别称时，就会判断</w:t>
      </w:r>
      <w:r w:rsidR="006D654F">
        <w:rPr>
          <w:rFonts w:hint="eastAsia"/>
          <w:sz w:val="28"/>
          <w:szCs w:val="32"/>
        </w:rPr>
        <w:t>队员</w:t>
      </w:r>
      <w:r w:rsidRPr="00344120">
        <w:rPr>
          <w:rFonts w:hint="eastAsia"/>
          <w:sz w:val="28"/>
          <w:szCs w:val="32"/>
        </w:rPr>
        <w:t>有参赛，可以帮助领队快速勾选。</w:t>
      </w:r>
    </w:p>
    <w:p w14:paraId="4D6F67DB" w14:textId="4A8F3FB9" w:rsidR="00F32AC7" w:rsidRDefault="0090647F" w:rsidP="00F32AC7">
      <w:pPr>
        <w:pStyle w:val="afc"/>
        <w:rPr>
          <w:sz w:val="28"/>
          <w:szCs w:val="32"/>
        </w:rPr>
      </w:pPr>
      <w:r>
        <w:rPr>
          <w:noProof/>
        </w:rPr>
        <w:drawing>
          <wp:inline distT="0" distB="0" distL="0" distR="0" wp14:anchorId="1B155F18" wp14:editId="5A17C2EA">
            <wp:extent cx="5274945" cy="2867025"/>
            <wp:effectExtent l="0" t="0" r="190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945" cy="2867025"/>
                    </a:xfrm>
                    <a:prstGeom prst="rect">
                      <a:avLst/>
                    </a:prstGeom>
                  </pic:spPr>
                </pic:pic>
              </a:graphicData>
            </a:graphic>
          </wp:inline>
        </w:drawing>
      </w:r>
    </w:p>
    <w:p w14:paraId="748C8B06" w14:textId="773BE9D4" w:rsidR="00C33AD8" w:rsidRPr="00C33AD8" w:rsidRDefault="00C33AD8" w:rsidP="00C33AD8">
      <w:pPr>
        <w:pStyle w:val="afc"/>
      </w:pPr>
      <w:r w:rsidRPr="00C33AD8">
        <w:rPr>
          <w:rFonts w:hint="eastAsia"/>
        </w:rPr>
        <w:t>如图所示，球员</w:t>
      </w:r>
      <w:r w:rsidRPr="00C33AD8">
        <w:rPr>
          <w:rFonts w:hint="eastAsia"/>
        </w:rPr>
        <w:t>C</w:t>
      </w:r>
      <w:r w:rsidRPr="00C33AD8">
        <w:rPr>
          <w:rFonts w:hint="eastAsia"/>
        </w:rPr>
        <w:t>罗的别名有：克里斯蒂亚诺和吸螺。这样在引入报名表时，出现这两个名字都会识别为球员</w:t>
      </w:r>
      <w:r w:rsidRPr="00C33AD8">
        <w:rPr>
          <w:rFonts w:hint="eastAsia"/>
        </w:rPr>
        <w:t>C</w:t>
      </w:r>
      <w:r w:rsidRPr="00C33AD8">
        <w:rPr>
          <w:rFonts w:hint="eastAsia"/>
        </w:rPr>
        <w:t>罗参赛。</w:t>
      </w:r>
    </w:p>
    <w:p w14:paraId="17CCFB69" w14:textId="77777777" w:rsidR="002F3DF9" w:rsidRDefault="002F3DF9">
      <w:pPr>
        <w:widowControl/>
        <w:ind w:firstLineChars="0" w:firstLine="0"/>
        <w:jc w:val="left"/>
        <w:rPr>
          <w:rFonts w:ascii="Cambria" w:hAnsi="Cambria"/>
          <w:b/>
          <w:bCs/>
          <w:sz w:val="32"/>
          <w:szCs w:val="32"/>
        </w:rPr>
      </w:pPr>
      <w:bookmarkStart w:id="13" w:name="_Toc44806785"/>
      <w:r>
        <w:br w:type="page"/>
      </w:r>
    </w:p>
    <w:p w14:paraId="7077DBEB" w14:textId="5EDE78CB" w:rsidR="00567483" w:rsidRDefault="00567483" w:rsidP="004736AA">
      <w:pPr>
        <w:pStyle w:val="2"/>
        <w:numPr>
          <w:ilvl w:val="0"/>
          <w:numId w:val="12"/>
        </w:numPr>
        <w:ind w:firstLineChars="0"/>
      </w:pPr>
      <w:r>
        <w:rPr>
          <w:rFonts w:hint="eastAsia"/>
        </w:rPr>
        <w:lastRenderedPageBreak/>
        <w:t>关于开启宏</w:t>
      </w:r>
      <w:bookmarkEnd w:id="13"/>
    </w:p>
    <w:p w14:paraId="413CB6C4" w14:textId="1DB6F365" w:rsidR="00567483" w:rsidRPr="00344120" w:rsidRDefault="00567483" w:rsidP="00567483">
      <w:pPr>
        <w:ind w:firstLine="560"/>
        <w:rPr>
          <w:sz w:val="28"/>
          <w:szCs w:val="32"/>
        </w:rPr>
      </w:pPr>
      <w:r w:rsidRPr="00344120">
        <w:rPr>
          <w:rFonts w:hint="eastAsia"/>
          <w:sz w:val="28"/>
          <w:szCs w:val="32"/>
        </w:rPr>
        <w:t>1</w:t>
      </w:r>
      <w:r w:rsidRPr="00344120">
        <w:rPr>
          <w:rFonts w:hint="eastAsia"/>
          <w:sz w:val="28"/>
          <w:szCs w:val="32"/>
        </w:rPr>
        <w:t>、宏可以理解为基于</w:t>
      </w:r>
      <w:r w:rsidRPr="00344120">
        <w:rPr>
          <w:rFonts w:hint="eastAsia"/>
          <w:sz w:val="28"/>
          <w:szCs w:val="32"/>
        </w:rPr>
        <w:t>Office</w:t>
      </w:r>
      <w:r w:rsidR="004B5626">
        <w:rPr>
          <w:sz w:val="28"/>
          <w:szCs w:val="32"/>
        </w:rPr>
        <w:t xml:space="preserve"> </w:t>
      </w:r>
      <w:r w:rsidRPr="00344120">
        <w:rPr>
          <w:rFonts w:hint="eastAsia"/>
          <w:sz w:val="28"/>
          <w:szCs w:val="32"/>
        </w:rPr>
        <w:t>Excel</w:t>
      </w:r>
      <w:r w:rsidRPr="00344120">
        <w:rPr>
          <w:rFonts w:hint="eastAsia"/>
          <w:sz w:val="28"/>
          <w:szCs w:val="32"/>
        </w:rPr>
        <w:t>的脚本程序。</w:t>
      </w:r>
      <w:r w:rsidR="00B23446">
        <w:rPr>
          <w:rFonts w:hint="eastAsia"/>
          <w:sz w:val="28"/>
          <w:szCs w:val="32"/>
        </w:rPr>
        <w:t>足球球队管理工具</w:t>
      </w:r>
      <w:r w:rsidRPr="00344120">
        <w:rPr>
          <w:rFonts w:hint="eastAsia"/>
          <w:sz w:val="28"/>
          <w:szCs w:val="32"/>
        </w:rPr>
        <w:t>基于</w:t>
      </w:r>
      <w:r w:rsidRPr="00344120">
        <w:rPr>
          <w:rFonts w:hint="eastAsia"/>
          <w:sz w:val="28"/>
          <w:szCs w:val="32"/>
        </w:rPr>
        <w:t>Excel</w:t>
      </w:r>
      <w:r w:rsidRPr="00344120">
        <w:rPr>
          <w:rFonts w:hint="eastAsia"/>
          <w:sz w:val="28"/>
          <w:szCs w:val="32"/>
        </w:rPr>
        <w:t>的宏实现。</w:t>
      </w:r>
    </w:p>
    <w:p w14:paraId="485E7C03" w14:textId="49A070E2" w:rsidR="00567483" w:rsidRPr="00344120" w:rsidRDefault="00567483" w:rsidP="00521E94">
      <w:pPr>
        <w:ind w:firstLine="560"/>
        <w:rPr>
          <w:sz w:val="28"/>
          <w:szCs w:val="32"/>
        </w:rPr>
      </w:pPr>
      <w:r w:rsidRPr="00344120">
        <w:rPr>
          <w:rFonts w:hint="eastAsia"/>
          <w:sz w:val="28"/>
          <w:szCs w:val="32"/>
        </w:rPr>
        <w:t>2</w:t>
      </w:r>
      <w:r w:rsidRPr="00344120">
        <w:rPr>
          <w:rFonts w:hint="eastAsia"/>
          <w:sz w:val="28"/>
          <w:szCs w:val="32"/>
        </w:rPr>
        <w:t>、因为安全考虑，</w:t>
      </w:r>
      <w:r w:rsidR="002F0F07">
        <w:rPr>
          <w:sz w:val="28"/>
          <w:szCs w:val="32"/>
        </w:rPr>
        <w:t>O</w:t>
      </w:r>
      <w:r w:rsidRPr="00344120">
        <w:rPr>
          <w:rFonts w:hint="eastAsia"/>
          <w:sz w:val="28"/>
          <w:szCs w:val="32"/>
        </w:rPr>
        <w:t>ffice</w:t>
      </w:r>
      <w:r w:rsidRPr="00344120">
        <w:rPr>
          <w:rFonts w:hint="eastAsia"/>
          <w:sz w:val="28"/>
          <w:szCs w:val="32"/>
        </w:rPr>
        <w:t>默认关闭了</w:t>
      </w:r>
      <w:r w:rsidRPr="00344120">
        <w:rPr>
          <w:rFonts w:hint="eastAsia"/>
          <w:sz w:val="28"/>
          <w:szCs w:val="32"/>
        </w:rPr>
        <w:t>Excel</w:t>
      </w:r>
      <w:r w:rsidRPr="00344120">
        <w:rPr>
          <w:rFonts w:hint="eastAsia"/>
          <w:sz w:val="28"/>
          <w:szCs w:val="32"/>
        </w:rPr>
        <w:t>的宏支持，需要手动开启。</w:t>
      </w:r>
    </w:p>
    <w:p w14:paraId="6BC84DB1" w14:textId="1A21AC99" w:rsidR="00567483" w:rsidRDefault="00521E94" w:rsidP="00567483">
      <w:pPr>
        <w:ind w:firstLine="560"/>
        <w:rPr>
          <w:sz w:val="28"/>
          <w:szCs w:val="32"/>
        </w:rPr>
      </w:pPr>
      <w:r>
        <w:rPr>
          <w:sz w:val="28"/>
          <w:szCs w:val="32"/>
        </w:rPr>
        <w:t>3</w:t>
      </w:r>
      <w:r w:rsidR="00567483" w:rsidRPr="00344120">
        <w:rPr>
          <w:rFonts w:hint="eastAsia"/>
          <w:sz w:val="28"/>
          <w:szCs w:val="32"/>
        </w:rPr>
        <w:t>、</w:t>
      </w:r>
      <w:r w:rsidR="00567483" w:rsidRPr="00344120">
        <w:rPr>
          <w:rFonts w:hint="eastAsia"/>
          <w:sz w:val="28"/>
          <w:szCs w:val="32"/>
        </w:rPr>
        <w:t>Excel2007</w:t>
      </w:r>
      <w:r w:rsidR="00567483" w:rsidRPr="00344120">
        <w:rPr>
          <w:rFonts w:hint="eastAsia"/>
          <w:sz w:val="28"/>
          <w:szCs w:val="32"/>
        </w:rPr>
        <w:t>或以上版本开启宏的步骤：</w:t>
      </w:r>
    </w:p>
    <w:p w14:paraId="18E71B0A" w14:textId="201B3C59" w:rsidR="00970151" w:rsidRPr="00344120" w:rsidRDefault="00970151" w:rsidP="00970151">
      <w:pPr>
        <w:pStyle w:val="afc"/>
        <w:rPr>
          <w:sz w:val="28"/>
          <w:szCs w:val="32"/>
        </w:rPr>
      </w:pPr>
      <w:r>
        <w:rPr>
          <w:noProof/>
        </w:rPr>
        <w:drawing>
          <wp:inline distT="0" distB="0" distL="0" distR="0" wp14:anchorId="4FE6D390" wp14:editId="75D4D12D">
            <wp:extent cx="5274945" cy="2867025"/>
            <wp:effectExtent l="0" t="0" r="190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945" cy="2867025"/>
                    </a:xfrm>
                    <a:prstGeom prst="rect">
                      <a:avLst/>
                    </a:prstGeom>
                  </pic:spPr>
                </pic:pic>
              </a:graphicData>
            </a:graphic>
          </wp:inline>
        </w:drawing>
      </w:r>
    </w:p>
    <w:p w14:paraId="7E633CB5" w14:textId="53E26CF6" w:rsidR="00970151" w:rsidRPr="00344120" w:rsidRDefault="00A10AD5" w:rsidP="00970151">
      <w:pPr>
        <w:ind w:firstLine="560"/>
        <w:rPr>
          <w:sz w:val="28"/>
          <w:szCs w:val="32"/>
        </w:rPr>
      </w:pPr>
      <w:r>
        <w:rPr>
          <w:sz w:val="28"/>
          <w:szCs w:val="32"/>
        </w:rPr>
        <w:t>3</w:t>
      </w:r>
      <w:r w:rsidR="00567483" w:rsidRPr="00344120">
        <w:rPr>
          <w:rFonts w:hint="eastAsia"/>
          <w:sz w:val="28"/>
          <w:szCs w:val="32"/>
        </w:rPr>
        <w:t>.1</w:t>
      </w:r>
      <w:r w:rsidR="00567483" w:rsidRPr="00344120">
        <w:rPr>
          <w:rFonts w:hint="eastAsia"/>
          <w:sz w:val="28"/>
          <w:szCs w:val="32"/>
        </w:rPr>
        <w:t>、点击的</w:t>
      </w:r>
      <w:r w:rsidR="00567483" w:rsidRPr="00344120">
        <w:rPr>
          <w:rFonts w:hint="eastAsia"/>
          <w:sz w:val="28"/>
          <w:szCs w:val="32"/>
        </w:rPr>
        <w:t xml:space="preserve"> </w:t>
      </w:r>
      <w:r w:rsidR="00567483" w:rsidRPr="00344120">
        <w:rPr>
          <w:rFonts w:hint="eastAsia"/>
          <w:sz w:val="28"/>
          <w:szCs w:val="32"/>
        </w:rPr>
        <w:t>菜单</w:t>
      </w:r>
      <w:r w:rsidR="00567483" w:rsidRPr="00344120">
        <w:rPr>
          <w:rFonts w:hint="eastAsia"/>
          <w:sz w:val="28"/>
          <w:szCs w:val="32"/>
        </w:rPr>
        <w:t xml:space="preserve"> </w:t>
      </w:r>
      <w:r w:rsidR="00567483" w:rsidRPr="00344120">
        <w:rPr>
          <w:rFonts w:hint="eastAsia"/>
          <w:sz w:val="28"/>
          <w:szCs w:val="32"/>
        </w:rPr>
        <w:t>按钮</w:t>
      </w:r>
    </w:p>
    <w:p w14:paraId="458C8283" w14:textId="7BA81DB1" w:rsidR="00567483" w:rsidRPr="00344120" w:rsidRDefault="00A10AD5" w:rsidP="00567483">
      <w:pPr>
        <w:ind w:firstLine="560"/>
        <w:rPr>
          <w:sz w:val="28"/>
          <w:szCs w:val="32"/>
        </w:rPr>
      </w:pPr>
      <w:r>
        <w:rPr>
          <w:sz w:val="28"/>
          <w:szCs w:val="32"/>
        </w:rPr>
        <w:t>3</w:t>
      </w:r>
      <w:r w:rsidR="00567483" w:rsidRPr="00344120">
        <w:rPr>
          <w:rFonts w:hint="eastAsia"/>
          <w:sz w:val="28"/>
          <w:szCs w:val="32"/>
        </w:rPr>
        <w:t>.2</w:t>
      </w:r>
      <w:r w:rsidR="00567483" w:rsidRPr="00344120">
        <w:rPr>
          <w:rFonts w:hint="eastAsia"/>
          <w:sz w:val="28"/>
          <w:szCs w:val="32"/>
        </w:rPr>
        <w:t>、然后选择</w:t>
      </w:r>
      <w:r w:rsidR="00567483" w:rsidRPr="00344120">
        <w:rPr>
          <w:rFonts w:hint="eastAsia"/>
          <w:sz w:val="28"/>
          <w:szCs w:val="32"/>
        </w:rPr>
        <w:t xml:space="preserve"> Excel </w:t>
      </w:r>
      <w:r w:rsidR="00567483" w:rsidRPr="00344120">
        <w:rPr>
          <w:rFonts w:hint="eastAsia"/>
          <w:sz w:val="28"/>
          <w:szCs w:val="32"/>
        </w:rPr>
        <w:t>选项；</w:t>
      </w:r>
    </w:p>
    <w:p w14:paraId="3A77C637" w14:textId="2F37890F" w:rsidR="00567483" w:rsidRPr="00344120" w:rsidRDefault="00A10AD5" w:rsidP="00567483">
      <w:pPr>
        <w:ind w:firstLine="560"/>
        <w:rPr>
          <w:sz w:val="28"/>
          <w:szCs w:val="32"/>
        </w:rPr>
      </w:pPr>
      <w:r>
        <w:rPr>
          <w:sz w:val="28"/>
          <w:szCs w:val="32"/>
        </w:rPr>
        <w:t>3</w:t>
      </w:r>
      <w:r w:rsidR="00567483" w:rsidRPr="00344120">
        <w:rPr>
          <w:rFonts w:hint="eastAsia"/>
          <w:sz w:val="28"/>
          <w:szCs w:val="32"/>
        </w:rPr>
        <w:t>.3</w:t>
      </w:r>
      <w:r w:rsidR="00567483" w:rsidRPr="00344120">
        <w:rPr>
          <w:rFonts w:hint="eastAsia"/>
          <w:sz w:val="28"/>
          <w:szCs w:val="32"/>
        </w:rPr>
        <w:t>、点击软件左边的“信任中心”</w:t>
      </w:r>
    </w:p>
    <w:p w14:paraId="1FFBF1AB" w14:textId="73B6B4D5" w:rsidR="00567483" w:rsidRPr="00344120" w:rsidRDefault="00A10AD5" w:rsidP="00567483">
      <w:pPr>
        <w:ind w:firstLine="560"/>
        <w:rPr>
          <w:sz w:val="28"/>
          <w:szCs w:val="32"/>
        </w:rPr>
      </w:pPr>
      <w:r>
        <w:rPr>
          <w:sz w:val="28"/>
          <w:szCs w:val="32"/>
        </w:rPr>
        <w:t>3</w:t>
      </w:r>
      <w:r w:rsidR="00567483" w:rsidRPr="00344120">
        <w:rPr>
          <w:rFonts w:hint="eastAsia"/>
          <w:sz w:val="28"/>
          <w:szCs w:val="32"/>
        </w:rPr>
        <w:t>.4</w:t>
      </w:r>
      <w:r w:rsidR="00567483" w:rsidRPr="00344120">
        <w:rPr>
          <w:rFonts w:hint="eastAsia"/>
          <w:sz w:val="28"/>
          <w:szCs w:val="32"/>
        </w:rPr>
        <w:t>、在信任中心页面点击“信任设置”</w:t>
      </w:r>
    </w:p>
    <w:p w14:paraId="1F72DDC0" w14:textId="2D71B2A4" w:rsidR="00567483" w:rsidRPr="00344120" w:rsidRDefault="00A10AD5" w:rsidP="00567483">
      <w:pPr>
        <w:ind w:firstLine="560"/>
        <w:rPr>
          <w:sz w:val="28"/>
          <w:szCs w:val="32"/>
        </w:rPr>
      </w:pPr>
      <w:r>
        <w:rPr>
          <w:sz w:val="28"/>
          <w:szCs w:val="32"/>
        </w:rPr>
        <w:t>3</w:t>
      </w:r>
      <w:r w:rsidR="00567483" w:rsidRPr="00344120">
        <w:rPr>
          <w:rFonts w:hint="eastAsia"/>
          <w:sz w:val="28"/>
          <w:szCs w:val="32"/>
        </w:rPr>
        <w:t>.5</w:t>
      </w:r>
      <w:r w:rsidR="00567483" w:rsidRPr="00344120">
        <w:rPr>
          <w:rFonts w:hint="eastAsia"/>
          <w:sz w:val="28"/>
          <w:szCs w:val="32"/>
        </w:rPr>
        <w:t>、然后我们就可以看到</w:t>
      </w:r>
      <w:r w:rsidR="00567483" w:rsidRPr="00344120">
        <w:rPr>
          <w:rFonts w:hint="eastAsia"/>
          <w:sz w:val="28"/>
          <w:szCs w:val="32"/>
        </w:rPr>
        <w:t>excel2007</w:t>
      </w:r>
      <w:r w:rsidR="00567483" w:rsidRPr="00344120">
        <w:rPr>
          <w:rFonts w:hint="eastAsia"/>
          <w:sz w:val="28"/>
          <w:szCs w:val="32"/>
        </w:rPr>
        <w:t>的宏设置选项了</w:t>
      </w:r>
    </w:p>
    <w:p w14:paraId="6911E93C" w14:textId="2F34B8AF" w:rsidR="00C42A04" w:rsidRDefault="00A10AD5" w:rsidP="00A563C4">
      <w:pPr>
        <w:ind w:firstLine="560"/>
        <w:rPr>
          <w:sz w:val="28"/>
          <w:szCs w:val="32"/>
        </w:rPr>
      </w:pPr>
      <w:r>
        <w:rPr>
          <w:sz w:val="28"/>
          <w:szCs w:val="32"/>
        </w:rPr>
        <w:t>3</w:t>
      </w:r>
      <w:r w:rsidR="00567483" w:rsidRPr="00344120">
        <w:rPr>
          <w:rFonts w:hint="eastAsia"/>
          <w:sz w:val="28"/>
          <w:szCs w:val="32"/>
        </w:rPr>
        <w:t>.6</w:t>
      </w:r>
      <w:r w:rsidR="00567483" w:rsidRPr="00344120">
        <w:rPr>
          <w:rFonts w:hint="eastAsia"/>
          <w:sz w:val="28"/>
          <w:szCs w:val="32"/>
        </w:rPr>
        <w:t>、现在勾选“启用所有宏”最后点击“确定”就可以了</w:t>
      </w:r>
    </w:p>
    <w:p w14:paraId="149DE007" w14:textId="15F92DF7" w:rsidR="001960FA" w:rsidRDefault="001960FA" w:rsidP="001960FA">
      <w:pPr>
        <w:pStyle w:val="1"/>
      </w:pPr>
      <w:r>
        <w:rPr>
          <w:rFonts w:hint="eastAsia"/>
        </w:rPr>
        <w:t>授权</w:t>
      </w:r>
    </w:p>
    <w:p w14:paraId="33BFAF97" w14:textId="6114CDE6" w:rsidR="001960FA" w:rsidRDefault="001960FA" w:rsidP="001960FA">
      <w:pPr>
        <w:ind w:firstLine="560"/>
        <w:rPr>
          <w:sz w:val="28"/>
          <w:szCs w:val="32"/>
        </w:rPr>
      </w:pPr>
      <w:r>
        <w:rPr>
          <w:rFonts w:hint="eastAsia"/>
          <w:sz w:val="28"/>
          <w:szCs w:val="32"/>
        </w:rPr>
        <w:t>本工具免费授权给需要使用的球队，但是在传播过程中请保留作</w:t>
      </w:r>
      <w:r>
        <w:rPr>
          <w:rFonts w:hint="eastAsia"/>
          <w:sz w:val="28"/>
          <w:szCs w:val="32"/>
        </w:rPr>
        <w:lastRenderedPageBreak/>
        <w:t>者信息</w:t>
      </w:r>
      <w:r w:rsidRPr="00344120">
        <w:rPr>
          <w:rFonts w:hint="eastAsia"/>
          <w:sz w:val="28"/>
          <w:szCs w:val="32"/>
        </w:rPr>
        <w:t>。</w:t>
      </w:r>
      <w:r>
        <w:rPr>
          <w:rFonts w:hint="eastAsia"/>
          <w:sz w:val="28"/>
          <w:szCs w:val="32"/>
        </w:rPr>
        <w:t>如果在使用过程中有任何疑问请邮件联系我：</w:t>
      </w:r>
      <w:r w:rsidR="002F64EB" w:rsidRPr="002F64EB">
        <w:rPr>
          <w:sz w:val="28"/>
          <w:szCs w:val="32"/>
        </w:rPr>
        <w:t>admin@xwooo.com</w:t>
      </w:r>
      <w:r>
        <w:rPr>
          <w:rFonts w:hint="eastAsia"/>
          <w:sz w:val="28"/>
          <w:szCs w:val="32"/>
        </w:rPr>
        <w:t>。</w:t>
      </w:r>
    </w:p>
    <w:p w14:paraId="22AEA0B9" w14:textId="493EA589" w:rsidR="001960FA" w:rsidRPr="00344120" w:rsidRDefault="001960FA" w:rsidP="001960FA">
      <w:pPr>
        <w:ind w:firstLine="560"/>
        <w:rPr>
          <w:sz w:val="28"/>
          <w:szCs w:val="32"/>
        </w:rPr>
      </w:pPr>
      <w:r>
        <w:rPr>
          <w:rFonts w:hint="eastAsia"/>
          <w:sz w:val="28"/>
          <w:szCs w:val="32"/>
        </w:rPr>
        <w:t>最后祝各位球星永不受伤，天天世界波。</w:t>
      </w:r>
    </w:p>
    <w:p w14:paraId="13651DD9" w14:textId="77777777" w:rsidR="001960FA" w:rsidRPr="001960FA" w:rsidRDefault="001960FA" w:rsidP="001960FA">
      <w:pPr>
        <w:ind w:firstLine="420"/>
      </w:pPr>
    </w:p>
    <w:sectPr w:rsidR="001960FA" w:rsidRPr="001960FA" w:rsidSect="00005C8E">
      <w:type w:val="continuous"/>
      <w:pgSz w:w="11907" w:h="16840"/>
      <w:pgMar w:top="1440" w:right="1800" w:bottom="1440" w:left="1800" w:header="283"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D52402" w14:textId="77777777" w:rsidR="005178C0" w:rsidRDefault="005178C0" w:rsidP="0071002B">
      <w:pPr>
        <w:ind w:firstLine="420"/>
      </w:pPr>
      <w:r>
        <w:separator/>
      </w:r>
    </w:p>
  </w:endnote>
  <w:endnote w:type="continuationSeparator" w:id="0">
    <w:p w14:paraId="49CD7811" w14:textId="77777777" w:rsidR="005178C0" w:rsidRDefault="005178C0" w:rsidP="0071002B">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仿宋_GB2312">
    <w:altName w:val="仿宋"/>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E7C41" w14:textId="77777777" w:rsidR="00A31EA8" w:rsidRDefault="00A31EA8">
    <w:pPr>
      <w:pStyle w:val="af2"/>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2377203"/>
      <w:docPartObj>
        <w:docPartGallery w:val="Page Numbers (Bottom of Page)"/>
        <w:docPartUnique/>
      </w:docPartObj>
    </w:sdtPr>
    <w:sdtEndPr/>
    <w:sdtContent>
      <w:p w14:paraId="637C1290" w14:textId="25E94792" w:rsidR="003C1661" w:rsidRDefault="005178C0">
        <w:pPr>
          <w:pStyle w:val="af2"/>
          <w:ind w:firstLine="360"/>
          <w:jc w:val="right"/>
        </w:pPr>
      </w:p>
    </w:sdtContent>
  </w:sdt>
  <w:p w14:paraId="78A92DA8" w14:textId="705762F4" w:rsidR="00A31EA8" w:rsidRPr="00542491" w:rsidRDefault="00A31EA8" w:rsidP="002D5C17">
    <w:pPr>
      <w:pStyle w:val="af2"/>
      <w:pBdr>
        <w:top w:val="single" w:sz="4" w:space="1" w:color="A5A5A5"/>
      </w:pBdr>
      <w:tabs>
        <w:tab w:val="clear" w:pos="8306"/>
        <w:tab w:val="left" w:pos="3276"/>
        <w:tab w:val="right" w:pos="8307"/>
      </w:tabs>
      <w:ind w:firstLineChars="0" w:firstLine="0"/>
      <w:jc w:val="right"/>
      <w:rPr>
        <w:color w:val="7F7F7F"/>
        <w:sz w:val="21"/>
        <w:szCs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E2159" w14:textId="77777777" w:rsidR="00A31EA8" w:rsidRDefault="00A31EA8">
    <w:pPr>
      <w:pStyle w:val="af2"/>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8672677"/>
      <w:docPartObj>
        <w:docPartGallery w:val="Page Numbers (Bottom of Page)"/>
        <w:docPartUnique/>
      </w:docPartObj>
    </w:sdtPr>
    <w:sdtEndPr/>
    <w:sdtContent>
      <w:p w14:paraId="69801AAB" w14:textId="02D5C9C2" w:rsidR="003C1661" w:rsidRDefault="003C1661">
        <w:pPr>
          <w:pStyle w:val="af2"/>
          <w:ind w:firstLine="360"/>
          <w:jc w:val="right"/>
        </w:pPr>
        <w:r>
          <w:fldChar w:fldCharType="begin"/>
        </w:r>
        <w:r>
          <w:instrText>PAGE   \* MERGEFORMAT</w:instrText>
        </w:r>
        <w:r>
          <w:fldChar w:fldCharType="separate"/>
        </w:r>
        <w:r>
          <w:rPr>
            <w:lang w:val="zh-CN"/>
          </w:rPr>
          <w:t>2</w:t>
        </w:r>
        <w:r>
          <w:fldChar w:fldCharType="end"/>
        </w:r>
      </w:p>
    </w:sdtContent>
  </w:sdt>
  <w:p w14:paraId="49629AD2" w14:textId="77777777" w:rsidR="003C1661" w:rsidRPr="003C1661" w:rsidRDefault="003C1661" w:rsidP="003C1661">
    <w:pPr>
      <w:pStyle w:val="af2"/>
      <w:ind w:firstLineChars="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770E6" w14:textId="77777777" w:rsidR="005178C0" w:rsidRDefault="005178C0" w:rsidP="0071002B">
      <w:pPr>
        <w:ind w:firstLine="420"/>
      </w:pPr>
      <w:r>
        <w:separator/>
      </w:r>
    </w:p>
  </w:footnote>
  <w:footnote w:type="continuationSeparator" w:id="0">
    <w:p w14:paraId="1270FE5F" w14:textId="77777777" w:rsidR="005178C0" w:rsidRDefault="005178C0" w:rsidP="0071002B">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FCBBB" w14:textId="77777777" w:rsidR="00A31EA8" w:rsidRDefault="00A31EA8">
    <w:pPr>
      <w:pStyle w:val="af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93488" w14:textId="77777777" w:rsidR="00A31EA8" w:rsidRPr="00AD70C2" w:rsidRDefault="00A31EA8" w:rsidP="00EF73D5">
    <w:pPr>
      <w:pStyle w:val="af0"/>
      <w:pBdr>
        <w:bottom w:val="single" w:sz="6" w:space="0" w:color="auto"/>
      </w:pBdr>
      <w:spacing w:line="480" w:lineRule="exact"/>
      <w:ind w:firstLine="320"/>
      <w:jc w:val="right"/>
      <w:rPr>
        <w:rFonts w:ascii="微软雅黑" w:eastAsia="微软雅黑" w:hAnsi="微软雅黑"/>
        <w:b/>
        <w:color w:val="6A95C8"/>
        <w:sz w:val="16"/>
        <w:szCs w:val="16"/>
      </w:rPr>
    </w:pPr>
  </w:p>
  <w:p w14:paraId="05F0F48A" w14:textId="3C091799" w:rsidR="00A31EA8" w:rsidRPr="00AD70C2" w:rsidRDefault="00A31EA8" w:rsidP="00EF73D5">
    <w:pPr>
      <w:pStyle w:val="af0"/>
      <w:pBdr>
        <w:bottom w:val="single" w:sz="6" w:space="0" w:color="auto"/>
      </w:pBdr>
      <w:ind w:firstLine="420"/>
      <w:jc w:val="right"/>
      <w:rPr>
        <w:rFonts w:ascii="微软雅黑" w:eastAsia="微软雅黑" w:hAnsi="微软雅黑"/>
        <w:b/>
        <w:color w:val="365F91"/>
        <w:sz w:val="21"/>
        <w:szCs w:val="21"/>
      </w:rPr>
    </w:pPr>
    <w:r w:rsidRPr="00AD70C2">
      <w:rPr>
        <w:rFonts w:ascii="微软雅黑" w:eastAsia="微软雅黑" w:hAnsi="微软雅黑" w:hint="eastAsia"/>
        <w:b/>
        <w:color w:val="365F91"/>
        <w:sz w:val="21"/>
        <w:szCs w:val="21"/>
      </w:rPr>
      <w:t>《</w:t>
    </w:r>
    <w:r w:rsidR="00F82587" w:rsidRPr="00F82587">
      <w:rPr>
        <w:rFonts w:ascii="微软雅黑" w:eastAsia="微软雅黑" w:hAnsi="微软雅黑" w:hint="eastAsia"/>
        <w:b/>
        <w:color w:val="365F91"/>
        <w:sz w:val="21"/>
        <w:szCs w:val="21"/>
      </w:rPr>
      <w:t>足球球队管理工具 v2.0</w:t>
    </w:r>
    <w:r>
      <w:rPr>
        <w:rFonts w:ascii="微软雅黑" w:eastAsia="微软雅黑" w:hAnsi="微软雅黑"/>
        <w:b/>
        <w:color w:val="365F91"/>
        <w:sz w:val="21"/>
        <w:szCs w:val="21"/>
      </w:rPr>
      <w:t xml:space="preserve"> </w:t>
    </w:r>
    <w:r w:rsidR="00F82587">
      <w:rPr>
        <w:rFonts w:ascii="微软雅黑" w:eastAsia="微软雅黑" w:hAnsi="微软雅黑"/>
        <w:b/>
        <w:color w:val="365F91"/>
        <w:sz w:val="21"/>
        <w:szCs w:val="21"/>
      </w:rPr>
      <w:t>–</w:t>
    </w:r>
    <w:r>
      <w:rPr>
        <w:rFonts w:ascii="微软雅黑" w:eastAsia="微软雅黑" w:hAnsi="微软雅黑"/>
        <w:b/>
        <w:color w:val="365F91"/>
        <w:sz w:val="21"/>
        <w:szCs w:val="21"/>
      </w:rPr>
      <w:t xml:space="preserve"> </w:t>
    </w:r>
    <w:r w:rsidR="005F38E4" w:rsidRPr="005F38E4">
      <w:rPr>
        <w:rFonts w:ascii="微软雅黑" w:eastAsia="微软雅黑" w:hAnsi="微软雅黑" w:hint="eastAsia"/>
        <w:b/>
        <w:color w:val="365F91"/>
        <w:sz w:val="21"/>
        <w:szCs w:val="21"/>
      </w:rPr>
      <w:t>操作说明书</w:t>
    </w:r>
    <w:r w:rsidRPr="00AD70C2">
      <w:rPr>
        <w:rFonts w:ascii="微软雅黑" w:eastAsia="微软雅黑" w:hAnsi="微软雅黑" w:hint="eastAsia"/>
        <w:b/>
        <w:color w:val="365F91"/>
        <w:sz w:val="21"/>
        <w:szCs w:val="21"/>
      </w:rPr>
      <w:t>》</w:t>
    </w:r>
  </w:p>
  <w:p w14:paraId="07E20F47" w14:textId="77777777" w:rsidR="00A31EA8" w:rsidRDefault="00A31EA8" w:rsidP="00EF73D5">
    <w:pPr>
      <w:pStyle w:val="af0"/>
      <w:pBdr>
        <w:bottom w:val="single" w:sz="6" w:space="0" w:color="auto"/>
      </w:pBdr>
      <w:ind w:firstLine="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5287B" w14:textId="77777777" w:rsidR="00A31EA8" w:rsidRDefault="00A31EA8">
    <w:pPr>
      <w:pStyle w:val="af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A15CD"/>
    <w:multiLevelType w:val="multilevel"/>
    <w:tmpl w:val="EF3C51FC"/>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a"/>
      <w:suff w:val="nothing"/>
      <w:lvlText w:val="%1%2.%3　"/>
      <w:lvlJc w:val="left"/>
      <w:pPr>
        <w:ind w:left="0" w:firstLine="0"/>
      </w:pPr>
      <w:rPr>
        <w:rFonts w:ascii="黑体" w:eastAsia="黑体" w:hAnsi="Times New Roman" w:hint="eastAsia"/>
        <w:b w:val="0"/>
        <w:i w:val="0"/>
        <w:sz w:val="21"/>
      </w:rPr>
    </w:lvl>
    <w:lvl w:ilvl="3">
      <w:start w:val="1"/>
      <w:numFmt w:val="decimal"/>
      <w:pStyle w:val="a"/>
      <w:suff w:val="nothing"/>
      <w:lvlText w:val="%1%2.%3.%4　"/>
      <w:lvlJc w:val="left"/>
      <w:pPr>
        <w:ind w:left="0" w:firstLine="0"/>
      </w:pPr>
      <w:rPr>
        <w:rFonts w:ascii="黑体" w:eastAsia="黑体" w:hAnsi="Times New Roman" w:hint="eastAsia"/>
        <w:b w:val="0"/>
        <w:i w:val="0"/>
        <w:sz w:val="21"/>
      </w:rPr>
    </w:lvl>
    <w:lvl w:ilvl="4">
      <w:start w:val="1"/>
      <w:numFmt w:val="decimal"/>
      <w:pStyle w:val="a0"/>
      <w:suff w:val="nothing"/>
      <w:lvlText w:val="%1%2.%3.%4.%5　"/>
      <w:lvlJc w:val="left"/>
      <w:pPr>
        <w:ind w:left="0" w:firstLine="0"/>
      </w:pPr>
      <w:rPr>
        <w:rFonts w:ascii="黑体" w:eastAsia="黑体" w:hAnsi="Times New Roman" w:hint="eastAsia"/>
        <w:b w:val="0"/>
        <w:i w:val="0"/>
        <w:sz w:val="21"/>
      </w:rPr>
    </w:lvl>
    <w:lvl w:ilvl="5">
      <w:start w:val="1"/>
      <w:numFmt w:val="decimal"/>
      <w:pStyle w:val="a1"/>
      <w:suff w:val="nothing"/>
      <w:lvlText w:val="%1%2.%3.%4.%5.%6　"/>
      <w:lvlJc w:val="left"/>
      <w:pPr>
        <w:ind w:left="0" w:firstLine="0"/>
      </w:pPr>
      <w:rPr>
        <w:rFonts w:ascii="黑体" w:eastAsia="黑体" w:hAnsi="Times New Roman" w:hint="eastAsia"/>
        <w:b w:val="0"/>
        <w:i w:val="0"/>
        <w:sz w:val="21"/>
      </w:rPr>
    </w:lvl>
    <w:lvl w:ilvl="6">
      <w:start w:val="1"/>
      <w:numFmt w:val="decimal"/>
      <w:pStyle w:val="a2"/>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15:restartNumberingAfterBreak="0">
    <w:nsid w:val="09E8435B"/>
    <w:multiLevelType w:val="hybridMultilevel"/>
    <w:tmpl w:val="BE16D2DA"/>
    <w:lvl w:ilvl="0" w:tplc="F62CBCD2">
      <w:start w:val="1"/>
      <w:numFmt w:val="decimal"/>
      <w:pStyle w:val="4"/>
      <w:lvlText w:val="%1)"/>
      <w:lvlJc w:val="left"/>
      <w:pPr>
        <w:ind w:left="620" w:hanging="4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 w15:restartNumberingAfterBreak="0">
    <w:nsid w:val="0EDD7482"/>
    <w:multiLevelType w:val="hybridMultilevel"/>
    <w:tmpl w:val="8DC08240"/>
    <w:lvl w:ilvl="0" w:tplc="04090017">
      <w:start w:val="1"/>
      <w:numFmt w:val="chineseCountingThousand"/>
      <w:pStyle w:val="a3"/>
      <w:lvlText w:val="(%1)"/>
      <w:lvlJc w:val="left"/>
      <w:pPr>
        <w:ind w:left="1063" w:hanging="420"/>
      </w:pPr>
    </w:lvl>
    <w:lvl w:ilvl="1" w:tplc="04090019" w:tentative="1">
      <w:start w:val="1"/>
      <w:numFmt w:val="lowerLetter"/>
      <w:pStyle w:val="a4"/>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3" w15:restartNumberingAfterBreak="0">
    <w:nsid w:val="173B6491"/>
    <w:multiLevelType w:val="hybridMultilevel"/>
    <w:tmpl w:val="6F0EDFEA"/>
    <w:lvl w:ilvl="0" w:tplc="4E56B91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2282035E"/>
    <w:multiLevelType w:val="multilevel"/>
    <w:tmpl w:val="0FFE09DE"/>
    <w:lvl w:ilvl="0">
      <w:start w:val="1"/>
      <w:numFmt w:val="decimal"/>
      <w:lvlText w:val="%1"/>
      <w:lvlJc w:val="left"/>
      <w:pPr>
        <w:tabs>
          <w:tab w:val="num" w:pos="432"/>
        </w:tabs>
        <w:ind w:left="432" w:hanging="432"/>
      </w:pPr>
      <w:rPr>
        <w:rFonts w:hint="eastAsia"/>
      </w:rPr>
    </w:lvl>
    <w:lvl w:ilvl="1">
      <w:start w:val="1"/>
      <w:numFmt w:val="decimal"/>
      <w:pStyle w:val="a5"/>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864"/>
        </w:tabs>
        <w:ind w:left="864" w:hanging="864"/>
      </w:pPr>
      <w:rPr>
        <w:rFonts w:hint="eastAsia"/>
      </w:rPr>
    </w:lvl>
    <w:lvl w:ilvl="4">
      <w:start w:val="1"/>
      <w:numFmt w:val="decimal"/>
      <w:lvlText w:val="%1.%2.%3.%4.%5"/>
      <w:lvlJc w:val="left"/>
      <w:pPr>
        <w:tabs>
          <w:tab w:val="num" w:pos="1008"/>
        </w:tabs>
        <w:ind w:left="1008" w:hanging="1008"/>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5" w15:restartNumberingAfterBreak="0">
    <w:nsid w:val="23FF2B36"/>
    <w:multiLevelType w:val="hybridMultilevel"/>
    <w:tmpl w:val="E1BA4E64"/>
    <w:lvl w:ilvl="0" w:tplc="82E658F0">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65F1EDE"/>
    <w:multiLevelType w:val="hybridMultilevel"/>
    <w:tmpl w:val="65E68094"/>
    <w:lvl w:ilvl="0" w:tplc="7D685FF2">
      <w:start w:val="1"/>
      <w:numFmt w:val="decimal"/>
      <w:lvlText w:val="%1、"/>
      <w:lvlJc w:val="left"/>
      <w:pPr>
        <w:ind w:left="780" w:hanging="360"/>
      </w:pPr>
      <w:rPr>
        <w:rFonts w:hint="default"/>
      </w:rPr>
    </w:lvl>
    <w:lvl w:ilvl="1" w:tplc="04090019" w:tentative="1">
      <w:start w:val="1"/>
      <w:numFmt w:val="lowerLetter"/>
      <w:pStyle w:val="2l2"/>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37561696"/>
    <w:multiLevelType w:val="hybridMultilevel"/>
    <w:tmpl w:val="350A231A"/>
    <w:lvl w:ilvl="0" w:tplc="04090017">
      <w:start w:val="1"/>
      <w:numFmt w:val="chineseCountingThousand"/>
      <w:lvlText w:val="(%1)"/>
      <w:lvlJc w:val="left"/>
      <w:pPr>
        <w:ind w:left="1063" w:hanging="420"/>
      </w:p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8" w15:restartNumberingAfterBreak="0">
    <w:nsid w:val="710935BB"/>
    <w:multiLevelType w:val="hybridMultilevel"/>
    <w:tmpl w:val="68A2711C"/>
    <w:lvl w:ilvl="0" w:tplc="94A40598">
      <w:start w:val="1"/>
      <w:numFmt w:val="decimal"/>
      <w:pStyle w:val="3"/>
      <w:lvlText w:val="%1."/>
      <w:lvlJc w:val="left"/>
      <w:pPr>
        <w:ind w:left="620" w:hanging="420"/>
      </w:p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9" w15:restartNumberingAfterBreak="0">
    <w:nsid w:val="72FA26DE"/>
    <w:multiLevelType w:val="hybridMultilevel"/>
    <w:tmpl w:val="E6747C14"/>
    <w:lvl w:ilvl="0" w:tplc="1E283EF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pStyle w:val="a6"/>
      <w:lvlText w:val="%3."/>
      <w:lvlJc w:val="right"/>
      <w:pPr>
        <w:ind w:left="1680" w:hanging="420"/>
      </w:pPr>
    </w:lvl>
    <w:lvl w:ilvl="3" w:tplc="0409000F" w:tentative="1">
      <w:start w:val="1"/>
      <w:numFmt w:val="decimal"/>
      <w:pStyle w:val="a7"/>
      <w:lvlText w:val="%4."/>
      <w:lvlJc w:val="left"/>
      <w:pPr>
        <w:ind w:left="2100" w:hanging="420"/>
      </w:pPr>
    </w:lvl>
    <w:lvl w:ilvl="4" w:tplc="04090019" w:tentative="1">
      <w:start w:val="1"/>
      <w:numFmt w:val="lowerLetter"/>
      <w:pStyle w:val="a8"/>
      <w:lvlText w:val="%5)"/>
      <w:lvlJc w:val="left"/>
      <w:pPr>
        <w:ind w:left="2520" w:hanging="420"/>
      </w:pPr>
    </w:lvl>
    <w:lvl w:ilvl="5" w:tplc="0409001B" w:tentative="1">
      <w:start w:val="1"/>
      <w:numFmt w:val="lowerRoman"/>
      <w:pStyle w:val="a9"/>
      <w:lvlText w:val="%6."/>
      <w:lvlJc w:val="right"/>
      <w:pPr>
        <w:ind w:left="2940" w:hanging="420"/>
      </w:pPr>
    </w:lvl>
    <w:lvl w:ilvl="6" w:tplc="0409000F" w:tentative="1">
      <w:start w:val="1"/>
      <w:numFmt w:val="decimal"/>
      <w:pStyle w:val="aa"/>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77A13A44"/>
    <w:multiLevelType w:val="hybridMultilevel"/>
    <w:tmpl w:val="350A231A"/>
    <w:lvl w:ilvl="0" w:tplc="04090017">
      <w:start w:val="1"/>
      <w:numFmt w:val="chineseCountingThousand"/>
      <w:lvlText w:val="(%1)"/>
      <w:lvlJc w:val="left"/>
      <w:pPr>
        <w:ind w:left="1063" w:hanging="420"/>
      </w:p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1" w15:restartNumberingAfterBreak="0">
    <w:nsid w:val="7BEB3DD0"/>
    <w:multiLevelType w:val="hybridMultilevel"/>
    <w:tmpl w:val="0FAC8AC4"/>
    <w:lvl w:ilvl="0" w:tplc="0FEC152E">
      <w:start w:val="1"/>
      <w:numFmt w:val="bullet"/>
      <w:pStyle w:val="ab"/>
      <w:lvlText w:val=""/>
      <w:lvlJc w:val="left"/>
      <w:pPr>
        <w:tabs>
          <w:tab w:val="num" w:pos="840"/>
        </w:tabs>
        <w:ind w:left="840" w:hanging="420"/>
      </w:pPr>
      <w:rPr>
        <w:rFonts w:ascii="Wingdings" w:hAnsi="Wingdings" w:hint="default"/>
      </w:rPr>
    </w:lvl>
    <w:lvl w:ilvl="1" w:tplc="04090019">
      <w:start w:val="1"/>
      <w:numFmt w:val="bullet"/>
      <w:lvlText w:val=""/>
      <w:lvlJc w:val="left"/>
      <w:pPr>
        <w:tabs>
          <w:tab w:val="num" w:pos="1260"/>
        </w:tabs>
        <w:ind w:left="1260" w:hanging="420"/>
      </w:pPr>
      <w:rPr>
        <w:rFonts w:ascii="Wingdings" w:hAnsi="Wingdings" w:hint="default"/>
      </w:rPr>
    </w:lvl>
    <w:lvl w:ilvl="2" w:tplc="0409001B">
      <w:start w:val="1"/>
      <w:numFmt w:val="bullet"/>
      <w:lvlText w:val=""/>
      <w:lvlJc w:val="left"/>
      <w:pPr>
        <w:tabs>
          <w:tab w:val="num" w:pos="1680"/>
        </w:tabs>
        <w:ind w:left="1680" w:hanging="420"/>
      </w:pPr>
      <w:rPr>
        <w:rFonts w:ascii="Wingdings" w:hAnsi="Wingdings" w:hint="default"/>
      </w:rPr>
    </w:lvl>
    <w:lvl w:ilvl="3" w:tplc="0409000F" w:tentative="1">
      <w:start w:val="1"/>
      <w:numFmt w:val="bullet"/>
      <w:lvlText w:val=""/>
      <w:lvlJc w:val="left"/>
      <w:pPr>
        <w:tabs>
          <w:tab w:val="num" w:pos="2100"/>
        </w:tabs>
        <w:ind w:left="2100" w:hanging="420"/>
      </w:pPr>
      <w:rPr>
        <w:rFonts w:ascii="Wingdings" w:hAnsi="Wingdings" w:hint="default"/>
      </w:rPr>
    </w:lvl>
    <w:lvl w:ilvl="4" w:tplc="04090019" w:tentative="1">
      <w:start w:val="1"/>
      <w:numFmt w:val="bullet"/>
      <w:lvlText w:val=""/>
      <w:lvlJc w:val="left"/>
      <w:pPr>
        <w:tabs>
          <w:tab w:val="num" w:pos="2520"/>
        </w:tabs>
        <w:ind w:left="2520" w:hanging="420"/>
      </w:pPr>
      <w:rPr>
        <w:rFonts w:ascii="Wingdings" w:hAnsi="Wingdings" w:hint="default"/>
      </w:rPr>
    </w:lvl>
    <w:lvl w:ilvl="5" w:tplc="0409001B" w:tentative="1">
      <w:start w:val="1"/>
      <w:numFmt w:val="bullet"/>
      <w:lvlText w:val=""/>
      <w:lvlJc w:val="left"/>
      <w:pPr>
        <w:tabs>
          <w:tab w:val="num" w:pos="2940"/>
        </w:tabs>
        <w:ind w:left="2940" w:hanging="420"/>
      </w:pPr>
      <w:rPr>
        <w:rFonts w:ascii="Wingdings" w:hAnsi="Wingdings" w:hint="default"/>
      </w:rPr>
    </w:lvl>
    <w:lvl w:ilvl="6" w:tplc="0409000F">
      <w:start w:val="1"/>
      <w:numFmt w:val="bullet"/>
      <w:lvlText w:val=""/>
      <w:lvlJc w:val="left"/>
      <w:pPr>
        <w:tabs>
          <w:tab w:val="num" w:pos="3360"/>
        </w:tabs>
        <w:ind w:left="3360" w:hanging="420"/>
      </w:pPr>
      <w:rPr>
        <w:rFonts w:ascii="Wingdings" w:hAnsi="Wingdings" w:hint="default"/>
      </w:rPr>
    </w:lvl>
    <w:lvl w:ilvl="7" w:tplc="04090019" w:tentative="1">
      <w:start w:val="1"/>
      <w:numFmt w:val="bullet"/>
      <w:lvlText w:val=""/>
      <w:lvlJc w:val="left"/>
      <w:pPr>
        <w:tabs>
          <w:tab w:val="num" w:pos="3780"/>
        </w:tabs>
        <w:ind w:left="3780" w:hanging="420"/>
      </w:pPr>
      <w:rPr>
        <w:rFonts w:ascii="Wingdings" w:hAnsi="Wingdings" w:hint="default"/>
      </w:rPr>
    </w:lvl>
    <w:lvl w:ilvl="8" w:tplc="0409001B" w:tentative="1">
      <w:start w:val="1"/>
      <w:numFmt w:val="bullet"/>
      <w:lvlText w:val=""/>
      <w:lvlJc w:val="left"/>
      <w:pPr>
        <w:tabs>
          <w:tab w:val="num" w:pos="4200"/>
        </w:tabs>
        <w:ind w:left="4200" w:hanging="420"/>
      </w:pPr>
      <w:rPr>
        <w:rFonts w:ascii="Wingdings" w:hAnsi="Wingdings" w:hint="default"/>
      </w:rPr>
    </w:lvl>
  </w:abstractNum>
  <w:num w:numId="1">
    <w:abstractNumId w:val="5"/>
  </w:num>
  <w:num w:numId="2">
    <w:abstractNumId w:val="6"/>
  </w:num>
  <w:num w:numId="3">
    <w:abstractNumId w:val="7"/>
  </w:num>
  <w:num w:numId="4">
    <w:abstractNumId w:val="9"/>
  </w:num>
  <w:num w:numId="5">
    <w:abstractNumId w:val="2"/>
  </w:num>
  <w:num w:numId="6">
    <w:abstractNumId w:val="8"/>
  </w:num>
  <w:num w:numId="7">
    <w:abstractNumId w:val="4"/>
  </w:num>
  <w:num w:numId="8">
    <w:abstractNumId w:val="0"/>
  </w:num>
  <w:num w:numId="9">
    <w:abstractNumId w:val="11"/>
  </w:num>
  <w:num w:numId="10">
    <w:abstractNumId w:val="1"/>
  </w:num>
  <w:num w:numId="11">
    <w:abstractNumId w:val="3"/>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02B"/>
    <w:rsid w:val="00005C8E"/>
    <w:rsid w:val="00011277"/>
    <w:rsid w:val="00015E69"/>
    <w:rsid w:val="00022C73"/>
    <w:rsid w:val="00023ABB"/>
    <w:rsid w:val="00025519"/>
    <w:rsid w:val="000301A1"/>
    <w:rsid w:val="00035512"/>
    <w:rsid w:val="0003591C"/>
    <w:rsid w:val="00042369"/>
    <w:rsid w:val="000430F5"/>
    <w:rsid w:val="000439F0"/>
    <w:rsid w:val="0004520B"/>
    <w:rsid w:val="000454A4"/>
    <w:rsid w:val="0004552C"/>
    <w:rsid w:val="0005024D"/>
    <w:rsid w:val="00051552"/>
    <w:rsid w:val="00051690"/>
    <w:rsid w:val="00052E46"/>
    <w:rsid w:val="00054C4C"/>
    <w:rsid w:val="000565D4"/>
    <w:rsid w:val="00056A22"/>
    <w:rsid w:val="00057F4B"/>
    <w:rsid w:val="00061530"/>
    <w:rsid w:val="0006220C"/>
    <w:rsid w:val="000623FB"/>
    <w:rsid w:val="000627B4"/>
    <w:rsid w:val="0006363C"/>
    <w:rsid w:val="00065AFB"/>
    <w:rsid w:val="0006739D"/>
    <w:rsid w:val="000722DB"/>
    <w:rsid w:val="000834B6"/>
    <w:rsid w:val="00084B9C"/>
    <w:rsid w:val="000938C6"/>
    <w:rsid w:val="00094807"/>
    <w:rsid w:val="00096419"/>
    <w:rsid w:val="000A1126"/>
    <w:rsid w:val="000A1C3E"/>
    <w:rsid w:val="000A2B2F"/>
    <w:rsid w:val="000A4237"/>
    <w:rsid w:val="000A7963"/>
    <w:rsid w:val="000A7B9D"/>
    <w:rsid w:val="000B056E"/>
    <w:rsid w:val="000B17BD"/>
    <w:rsid w:val="000B6DB8"/>
    <w:rsid w:val="000C016E"/>
    <w:rsid w:val="000C03E8"/>
    <w:rsid w:val="000C0FD2"/>
    <w:rsid w:val="000C463E"/>
    <w:rsid w:val="000C7CCD"/>
    <w:rsid w:val="000D4600"/>
    <w:rsid w:val="000D491A"/>
    <w:rsid w:val="000D59AD"/>
    <w:rsid w:val="000D6213"/>
    <w:rsid w:val="000D7014"/>
    <w:rsid w:val="000E3941"/>
    <w:rsid w:val="000E3B3C"/>
    <w:rsid w:val="000E7088"/>
    <w:rsid w:val="000E7277"/>
    <w:rsid w:val="000F24ED"/>
    <w:rsid w:val="000F52A2"/>
    <w:rsid w:val="000F6626"/>
    <w:rsid w:val="000F6E4A"/>
    <w:rsid w:val="000F773D"/>
    <w:rsid w:val="00101296"/>
    <w:rsid w:val="00101DAD"/>
    <w:rsid w:val="001022DD"/>
    <w:rsid w:val="001022F7"/>
    <w:rsid w:val="00103658"/>
    <w:rsid w:val="00105039"/>
    <w:rsid w:val="00107269"/>
    <w:rsid w:val="001113DF"/>
    <w:rsid w:val="00112CD2"/>
    <w:rsid w:val="00112EA8"/>
    <w:rsid w:val="00113B48"/>
    <w:rsid w:val="00121592"/>
    <w:rsid w:val="00123F3B"/>
    <w:rsid w:val="00124EFA"/>
    <w:rsid w:val="00125337"/>
    <w:rsid w:val="00134637"/>
    <w:rsid w:val="00134AA4"/>
    <w:rsid w:val="00135D02"/>
    <w:rsid w:val="00140973"/>
    <w:rsid w:val="00141BBC"/>
    <w:rsid w:val="00143DAB"/>
    <w:rsid w:val="0014547C"/>
    <w:rsid w:val="00145B71"/>
    <w:rsid w:val="001460BE"/>
    <w:rsid w:val="00146EA4"/>
    <w:rsid w:val="00147267"/>
    <w:rsid w:val="00152D8E"/>
    <w:rsid w:val="001572B9"/>
    <w:rsid w:val="001625DB"/>
    <w:rsid w:val="00164B29"/>
    <w:rsid w:val="00167DB1"/>
    <w:rsid w:val="001704E3"/>
    <w:rsid w:val="00173F95"/>
    <w:rsid w:val="001751AF"/>
    <w:rsid w:val="0018188D"/>
    <w:rsid w:val="00183476"/>
    <w:rsid w:val="0018705F"/>
    <w:rsid w:val="00187E0A"/>
    <w:rsid w:val="00190714"/>
    <w:rsid w:val="00190E3D"/>
    <w:rsid w:val="00191F43"/>
    <w:rsid w:val="00192399"/>
    <w:rsid w:val="00192FD6"/>
    <w:rsid w:val="001960FA"/>
    <w:rsid w:val="001973F6"/>
    <w:rsid w:val="001B0229"/>
    <w:rsid w:val="001B178B"/>
    <w:rsid w:val="001B3CBD"/>
    <w:rsid w:val="001B7970"/>
    <w:rsid w:val="001C1214"/>
    <w:rsid w:val="001C1C7C"/>
    <w:rsid w:val="001C2834"/>
    <w:rsid w:val="001C2F14"/>
    <w:rsid w:val="001C3945"/>
    <w:rsid w:val="001C4086"/>
    <w:rsid w:val="001C4568"/>
    <w:rsid w:val="001C6CCD"/>
    <w:rsid w:val="001D1796"/>
    <w:rsid w:val="001D5E2E"/>
    <w:rsid w:val="001D5FB5"/>
    <w:rsid w:val="001E0A76"/>
    <w:rsid w:val="001E2347"/>
    <w:rsid w:val="001E25F4"/>
    <w:rsid w:val="001E3656"/>
    <w:rsid w:val="001E697D"/>
    <w:rsid w:val="001E7522"/>
    <w:rsid w:val="001E7840"/>
    <w:rsid w:val="001E7B77"/>
    <w:rsid w:val="001F2EDB"/>
    <w:rsid w:val="00200D09"/>
    <w:rsid w:val="00201A7E"/>
    <w:rsid w:val="00212022"/>
    <w:rsid w:val="00212C70"/>
    <w:rsid w:val="002137A2"/>
    <w:rsid w:val="00214E66"/>
    <w:rsid w:val="00216982"/>
    <w:rsid w:val="00216E7D"/>
    <w:rsid w:val="00221BD8"/>
    <w:rsid w:val="00224B51"/>
    <w:rsid w:val="00224D47"/>
    <w:rsid w:val="00227462"/>
    <w:rsid w:val="00227939"/>
    <w:rsid w:val="00230275"/>
    <w:rsid w:val="002307E4"/>
    <w:rsid w:val="0023193F"/>
    <w:rsid w:val="00231C8F"/>
    <w:rsid w:val="00232A8B"/>
    <w:rsid w:val="00236861"/>
    <w:rsid w:val="002402DE"/>
    <w:rsid w:val="0024059B"/>
    <w:rsid w:val="00243564"/>
    <w:rsid w:val="00243879"/>
    <w:rsid w:val="002441A4"/>
    <w:rsid w:val="00244E2E"/>
    <w:rsid w:val="00247BCE"/>
    <w:rsid w:val="002577BB"/>
    <w:rsid w:val="002628CF"/>
    <w:rsid w:val="0026340C"/>
    <w:rsid w:val="00263A37"/>
    <w:rsid w:val="0026460B"/>
    <w:rsid w:val="00267EE1"/>
    <w:rsid w:val="0027209E"/>
    <w:rsid w:val="002722E1"/>
    <w:rsid w:val="00274B17"/>
    <w:rsid w:val="00275216"/>
    <w:rsid w:val="002767B0"/>
    <w:rsid w:val="00282A11"/>
    <w:rsid w:val="00285631"/>
    <w:rsid w:val="00285DCE"/>
    <w:rsid w:val="0029331A"/>
    <w:rsid w:val="00294AE1"/>
    <w:rsid w:val="00294DC0"/>
    <w:rsid w:val="002972B4"/>
    <w:rsid w:val="00297AEA"/>
    <w:rsid w:val="002A290D"/>
    <w:rsid w:val="002A3B16"/>
    <w:rsid w:val="002A6478"/>
    <w:rsid w:val="002A793A"/>
    <w:rsid w:val="002B55AA"/>
    <w:rsid w:val="002C0D56"/>
    <w:rsid w:val="002C2C9D"/>
    <w:rsid w:val="002C33D4"/>
    <w:rsid w:val="002C3BC8"/>
    <w:rsid w:val="002C3F88"/>
    <w:rsid w:val="002C54D2"/>
    <w:rsid w:val="002C5607"/>
    <w:rsid w:val="002C6411"/>
    <w:rsid w:val="002D0268"/>
    <w:rsid w:val="002D050C"/>
    <w:rsid w:val="002D18FC"/>
    <w:rsid w:val="002D5C17"/>
    <w:rsid w:val="002D60B7"/>
    <w:rsid w:val="002E0BED"/>
    <w:rsid w:val="002E1B22"/>
    <w:rsid w:val="002E3E69"/>
    <w:rsid w:val="002E55FC"/>
    <w:rsid w:val="002E6C0C"/>
    <w:rsid w:val="002F0F07"/>
    <w:rsid w:val="002F0FD9"/>
    <w:rsid w:val="002F1EC5"/>
    <w:rsid w:val="002F2CCB"/>
    <w:rsid w:val="002F3DF9"/>
    <w:rsid w:val="002F5D51"/>
    <w:rsid w:val="002F62F8"/>
    <w:rsid w:val="002F64EB"/>
    <w:rsid w:val="00300E11"/>
    <w:rsid w:val="003060E9"/>
    <w:rsid w:val="003133E3"/>
    <w:rsid w:val="003135D7"/>
    <w:rsid w:val="00325DBA"/>
    <w:rsid w:val="003272A1"/>
    <w:rsid w:val="00327607"/>
    <w:rsid w:val="00331672"/>
    <w:rsid w:val="00332801"/>
    <w:rsid w:val="003347D0"/>
    <w:rsid w:val="00335820"/>
    <w:rsid w:val="00335AEF"/>
    <w:rsid w:val="00337182"/>
    <w:rsid w:val="0033744C"/>
    <w:rsid w:val="003400A0"/>
    <w:rsid w:val="00344120"/>
    <w:rsid w:val="00345843"/>
    <w:rsid w:val="00345A2E"/>
    <w:rsid w:val="00350378"/>
    <w:rsid w:val="00350BB1"/>
    <w:rsid w:val="003519E2"/>
    <w:rsid w:val="00352EDC"/>
    <w:rsid w:val="00354509"/>
    <w:rsid w:val="003546F9"/>
    <w:rsid w:val="00356253"/>
    <w:rsid w:val="003564B9"/>
    <w:rsid w:val="00363BAB"/>
    <w:rsid w:val="00365996"/>
    <w:rsid w:val="00366BE4"/>
    <w:rsid w:val="00370A88"/>
    <w:rsid w:val="00371CCA"/>
    <w:rsid w:val="0038169C"/>
    <w:rsid w:val="00381D47"/>
    <w:rsid w:val="00383FFC"/>
    <w:rsid w:val="00385545"/>
    <w:rsid w:val="00386299"/>
    <w:rsid w:val="00386DDA"/>
    <w:rsid w:val="00386E6C"/>
    <w:rsid w:val="00392077"/>
    <w:rsid w:val="00397BC8"/>
    <w:rsid w:val="003A0CA5"/>
    <w:rsid w:val="003A25C4"/>
    <w:rsid w:val="003A54ED"/>
    <w:rsid w:val="003A61FD"/>
    <w:rsid w:val="003A6223"/>
    <w:rsid w:val="003B096A"/>
    <w:rsid w:val="003B2CDB"/>
    <w:rsid w:val="003B2D58"/>
    <w:rsid w:val="003B2DE1"/>
    <w:rsid w:val="003B32BD"/>
    <w:rsid w:val="003B3F73"/>
    <w:rsid w:val="003C13D6"/>
    <w:rsid w:val="003C1661"/>
    <w:rsid w:val="003C322B"/>
    <w:rsid w:val="003C5F3B"/>
    <w:rsid w:val="003C630C"/>
    <w:rsid w:val="003C6D4C"/>
    <w:rsid w:val="003D0536"/>
    <w:rsid w:val="003D0D2D"/>
    <w:rsid w:val="003D2FED"/>
    <w:rsid w:val="003D30A9"/>
    <w:rsid w:val="003D40E6"/>
    <w:rsid w:val="003D6966"/>
    <w:rsid w:val="003E14AF"/>
    <w:rsid w:val="003E1EF3"/>
    <w:rsid w:val="003E4D33"/>
    <w:rsid w:val="003E5B38"/>
    <w:rsid w:val="003E5E99"/>
    <w:rsid w:val="003E6334"/>
    <w:rsid w:val="003E70DE"/>
    <w:rsid w:val="003E7274"/>
    <w:rsid w:val="003E750E"/>
    <w:rsid w:val="003F0C29"/>
    <w:rsid w:val="003F2B3D"/>
    <w:rsid w:val="003F3699"/>
    <w:rsid w:val="003F4C6B"/>
    <w:rsid w:val="003F6312"/>
    <w:rsid w:val="003F6DE1"/>
    <w:rsid w:val="003F7AC0"/>
    <w:rsid w:val="004004EF"/>
    <w:rsid w:val="0040390F"/>
    <w:rsid w:val="00403EFE"/>
    <w:rsid w:val="00404B79"/>
    <w:rsid w:val="00410A33"/>
    <w:rsid w:val="00410AF5"/>
    <w:rsid w:val="00411331"/>
    <w:rsid w:val="0041243D"/>
    <w:rsid w:val="00413106"/>
    <w:rsid w:val="00413B51"/>
    <w:rsid w:val="00420588"/>
    <w:rsid w:val="0042180A"/>
    <w:rsid w:val="00427EF5"/>
    <w:rsid w:val="00432316"/>
    <w:rsid w:val="004352FB"/>
    <w:rsid w:val="004403FC"/>
    <w:rsid w:val="004500EF"/>
    <w:rsid w:val="00450360"/>
    <w:rsid w:val="00456DFC"/>
    <w:rsid w:val="0046004F"/>
    <w:rsid w:val="004619A1"/>
    <w:rsid w:val="00463EA8"/>
    <w:rsid w:val="0046489D"/>
    <w:rsid w:val="00467535"/>
    <w:rsid w:val="004722CB"/>
    <w:rsid w:val="00473088"/>
    <w:rsid w:val="004736AA"/>
    <w:rsid w:val="00475843"/>
    <w:rsid w:val="00476364"/>
    <w:rsid w:val="0047709B"/>
    <w:rsid w:val="00480412"/>
    <w:rsid w:val="004814E6"/>
    <w:rsid w:val="00482239"/>
    <w:rsid w:val="00484372"/>
    <w:rsid w:val="004860B0"/>
    <w:rsid w:val="00487C79"/>
    <w:rsid w:val="004902E2"/>
    <w:rsid w:val="004942FD"/>
    <w:rsid w:val="0049564B"/>
    <w:rsid w:val="00497034"/>
    <w:rsid w:val="004A4885"/>
    <w:rsid w:val="004A6125"/>
    <w:rsid w:val="004B0536"/>
    <w:rsid w:val="004B18DB"/>
    <w:rsid w:val="004B35AC"/>
    <w:rsid w:val="004B5626"/>
    <w:rsid w:val="004C26B3"/>
    <w:rsid w:val="004C5847"/>
    <w:rsid w:val="004C6224"/>
    <w:rsid w:val="004D032B"/>
    <w:rsid w:val="004D1F79"/>
    <w:rsid w:val="004D3881"/>
    <w:rsid w:val="004E02B5"/>
    <w:rsid w:val="004E1DBF"/>
    <w:rsid w:val="004F2B3A"/>
    <w:rsid w:val="004F3347"/>
    <w:rsid w:val="004F43C8"/>
    <w:rsid w:val="004F4EB3"/>
    <w:rsid w:val="004F6D7C"/>
    <w:rsid w:val="005002B4"/>
    <w:rsid w:val="00505F60"/>
    <w:rsid w:val="00507BA5"/>
    <w:rsid w:val="005120DA"/>
    <w:rsid w:val="005128B6"/>
    <w:rsid w:val="0051640E"/>
    <w:rsid w:val="005178C0"/>
    <w:rsid w:val="00521E94"/>
    <w:rsid w:val="005232A7"/>
    <w:rsid w:val="00523CFC"/>
    <w:rsid w:val="005244C6"/>
    <w:rsid w:val="00526C31"/>
    <w:rsid w:val="00526E2A"/>
    <w:rsid w:val="00527CD1"/>
    <w:rsid w:val="005301EC"/>
    <w:rsid w:val="005301F8"/>
    <w:rsid w:val="0053069C"/>
    <w:rsid w:val="0053286F"/>
    <w:rsid w:val="00532E67"/>
    <w:rsid w:val="00536813"/>
    <w:rsid w:val="00537861"/>
    <w:rsid w:val="0054153D"/>
    <w:rsid w:val="00542491"/>
    <w:rsid w:val="00544A71"/>
    <w:rsid w:val="00544E34"/>
    <w:rsid w:val="00552047"/>
    <w:rsid w:val="0055352A"/>
    <w:rsid w:val="00554E8D"/>
    <w:rsid w:val="0056006E"/>
    <w:rsid w:val="00561014"/>
    <w:rsid w:val="00561D58"/>
    <w:rsid w:val="00565096"/>
    <w:rsid w:val="00565107"/>
    <w:rsid w:val="00565780"/>
    <w:rsid w:val="00567483"/>
    <w:rsid w:val="005739A6"/>
    <w:rsid w:val="0058004A"/>
    <w:rsid w:val="00580557"/>
    <w:rsid w:val="005828B3"/>
    <w:rsid w:val="00590764"/>
    <w:rsid w:val="00590EEF"/>
    <w:rsid w:val="00591661"/>
    <w:rsid w:val="005929C4"/>
    <w:rsid w:val="005A1469"/>
    <w:rsid w:val="005A4262"/>
    <w:rsid w:val="005A51E8"/>
    <w:rsid w:val="005A6218"/>
    <w:rsid w:val="005B395D"/>
    <w:rsid w:val="005B4192"/>
    <w:rsid w:val="005B7F63"/>
    <w:rsid w:val="005C2FAF"/>
    <w:rsid w:val="005C56FD"/>
    <w:rsid w:val="005C5CDC"/>
    <w:rsid w:val="005D0AC5"/>
    <w:rsid w:val="005D30A7"/>
    <w:rsid w:val="005D3C98"/>
    <w:rsid w:val="005D57DE"/>
    <w:rsid w:val="005E0FF6"/>
    <w:rsid w:val="005E538F"/>
    <w:rsid w:val="005E58BB"/>
    <w:rsid w:val="005E5FFD"/>
    <w:rsid w:val="005E7C76"/>
    <w:rsid w:val="005F26E7"/>
    <w:rsid w:val="005F38E4"/>
    <w:rsid w:val="0060017D"/>
    <w:rsid w:val="00600254"/>
    <w:rsid w:val="00602389"/>
    <w:rsid w:val="00602557"/>
    <w:rsid w:val="00602B6C"/>
    <w:rsid w:val="0060400E"/>
    <w:rsid w:val="00606C24"/>
    <w:rsid w:val="006124D9"/>
    <w:rsid w:val="00614D63"/>
    <w:rsid w:val="00615D67"/>
    <w:rsid w:val="0062431A"/>
    <w:rsid w:val="00624894"/>
    <w:rsid w:val="006273F5"/>
    <w:rsid w:val="00630920"/>
    <w:rsid w:val="006311CD"/>
    <w:rsid w:val="00634089"/>
    <w:rsid w:val="0063499A"/>
    <w:rsid w:val="00635A17"/>
    <w:rsid w:val="00636D7B"/>
    <w:rsid w:val="0064069B"/>
    <w:rsid w:val="00640B48"/>
    <w:rsid w:val="00641319"/>
    <w:rsid w:val="00645D48"/>
    <w:rsid w:val="00646436"/>
    <w:rsid w:val="00650644"/>
    <w:rsid w:val="00652CF0"/>
    <w:rsid w:val="00652FFB"/>
    <w:rsid w:val="0065485B"/>
    <w:rsid w:val="00655B7F"/>
    <w:rsid w:val="006576D7"/>
    <w:rsid w:val="0066070C"/>
    <w:rsid w:val="00661B94"/>
    <w:rsid w:val="00661F42"/>
    <w:rsid w:val="006624AF"/>
    <w:rsid w:val="006635A4"/>
    <w:rsid w:val="006640BE"/>
    <w:rsid w:val="006642FB"/>
    <w:rsid w:val="00665665"/>
    <w:rsid w:val="00672A21"/>
    <w:rsid w:val="00673B5F"/>
    <w:rsid w:val="0067528C"/>
    <w:rsid w:val="00676073"/>
    <w:rsid w:val="00680106"/>
    <w:rsid w:val="0068058B"/>
    <w:rsid w:val="006809F7"/>
    <w:rsid w:val="00681C36"/>
    <w:rsid w:val="0068242B"/>
    <w:rsid w:val="006831B7"/>
    <w:rsid w:val="00683A64"/>
    <w:rsid w:val="00683E1E"/>
    <w:rsid w:val="00686947"/>
    <w:rsid w:val="00686BBB"/>
    <w:rsid w:val="00691676"/>
    <w:rsid w:val="00695089"/>
    <w:rsid w:val="00695B80"/>
    <w:rsid w:val="006967BD"/>
    <w:rsid w:val="00697A2F"/>
    <w:rsid w:val="006A0138"/>
    <w:rsid w:val="006A07DF"/>
    <w:rsid w:val="006A1121"/>
    <w:rsid w:val="006A50F2"/>
    <w:rsid w:val="006B1DBA"/>
    <w:rsid w:val="006B363C"/>
    <w:rsid w:val="006B5AD6"/>
    <w:rsid w:val="006C231E"/>
    <w:rsid w:val="006D449A"/>
    <w:rsid w:val="006D654F"/>
    <w:rsid w:val="006E1062"/>
    <w:rsid w:val="006E73B4"/>
    <w:rsid w:val="006E767D"/>
    <w:rsid w:val="006F6DB8"/>
    <w:rsid w:val="006F78D3"/>
    <w:rsid w:val="00700169"/>
    <w:rsid w:val="00701462"/>
    <w:rsid w:val="00701F92"/>
    <w:rsid w:val="00703429"/>
    <w:rsid w:val="00703F8B"/>
    <w:rsid w:val="00704AED"/>
    <w:rsid w:val="007062ED"/>
    <w:rsid w:val="007064FA"/>
    <w:rsid w:val="00706D68"/>
    <w:rsid w:val="0071002B"/>
    <w:rsid w:val="00711385"/>
    <w:rsid w:val="0071440C"/>
    <w:rsid w:val="00717AAF"/>
    <w:rsid w:val="00717E62"/>
    <w:rsid w:val="00721626"/>
    <w:rsid w:val="00721A1B"/>
    <w:rsid w:val="00723294"/>
    <w:rsid w:val="00723903"/>
    <w:rsid w:val="00725D5D"/>
    <w:rsid w:val="00725D7A"/>
    <w:rsid w:val="007304B4"/>
    <w:rsid w:val="00730A79"/>
    <w:rsid w:val="00731FE1"/>
    <w:rsid w:val="00734600"/>
    <w:rsid w:val="00736E93"/>
    <w:rsid w:val="007374F3"/>
    <w:rsid w:val="00737651"/>
    <w:rsid w:val="00741FAA"/>
    <w:rsid w:val="00742415"/>
    <w:rsid w:val="00742DCC"/>
    <w:rsid w:val="0074457F"/>
    <w:rsid w:val="0074586E"/>
    <w:rsid w:val="00751C03"/>
    <w:rsid w:val="00753B59"/>
    <w:rsid w:val="00755677"/>
    <w:rsid w:val="00756275"/>
    <w:rsid w:val="007569E7"/>
    <w:rsid w:val="0075760E"/>
    <w:rsid w:val="00766E86"/>
    <w:rsid w:val="00771E98"/>
    <w:rsid w:val="00773D71"/>
    <w:rsid w:val="00774FDA"/>
    <w:rsid w:val="00776C17"/>
    <w:rsid w:val="00777270"/>
    <w:rsid w:val="00777731"/>
    <w:rsid w:val="00780CA2"/>
    <w:rsid w:val="0078202B"/>
    <w:rsid w:val="007843FD"/>
    <w:rsid w:val="00785012"/>
    <w:rsid w:val="007904DC"/>
    <w:rsid w:val="007914FE"/>
    <w:rsid w:val="00791DE3"/>
    <w:rsid w:val="00791E31"/>
    <w:rsid w:val="007925FE"/>
    <w:rsid w:val="00793AAC"/>
    <w:rsid w:val="00796AC8"/>
    <w:rsid w:val="007A120A"/>
    <w:rsid w:val="007A2188"/>
    <w:rsid w:val="007A2369"/>
    <w:rsid w:val="007A3B5B"/>
    <w:rsid w:val="007A4C51"/>
    <w:rsid w:val="007B19B7"/>
    <w:rsid w:val="007B44D2"/>
    <w:rsid w:val="007B4790"/>
    <w:rsid w:val="007B7B48"/>
    <w:rsid w:val="007B7C0A"/>
    <w:rsid w:val="007C1535"/>
    <w:rsid w:val="007D229A"/>
    <w:rsid w:val="007D78C3"/>
    <w:rsid w:val="007E2205"/>
    <w:rsid w:val="007E3388"/>
    <w:rsid w:val="007E4B71"/>
    <w:rsid w:val="007E53D3"/>
    <w:rsid w:val="007E5BDA"/>
    <w:rsid w:val="007E6E31"/>
    <w:rsid w:val="007F03B7"/>
    <w:rsid w:val="007F0DF5"/>
    <w:rsid w:val="00801DD1"/>
    <w:rsid w:val="0080263C"/>
    <w:rsid w:val="00804039"/>
    <w:rsid w:val="00805437"/>
    <w:rsid w:val="00812705"/>
    <w:rsid w:val="00814396"/>
    <w:rsid w:val="00815E1A"/>
    <w:rsid w:val="00816CE5"/>
    <w:rsid w:val="00821A94"/>
    <w:rsid w:val="00822E7B"/>
    <w:rsid w:val="00824BEF"/>
    <w:rsid w:val="00825669"/>
    <w:rsid w:val="008264D1"/>
    <w:rsid w:val="008267E1"/>
    <w:rsid w:val="00826FF5"/>
    <w:rsid w:val="00830E9B"/>
    <w:rsid w:val="008311FC"/>
    <w:rsid w:val="0083141A"/>
    <w:rsid w:val="00832096"/>
    <w:rsid w:val="0083792D"/>
    <w:rsid w:val="00840437"/>
    <w:rsid w:val="00841F05"/>
    <w:rsid w:val="00847CB9"/>
    <w:rsid w:val="00850C88"/>
    <w:rsid w:val="00851B45"/>
    <w:rsid w:val="00851F89"/>
    <w:rsid w:val="0085267B"/>
    <w:rsid w:val="008547E0"/>
    <w:rsid w:val="00857AEA"/>
    <w:rsid w:val="00861422"/>
    <w:rsid w:val="00861BA1"/>
    <w:rsid w:val="00866E0F"/>
    <w:rsid w:val="00866F43"/>
    <w:rsid w:val="00871F76"/>
    <w:rsid w:val="008807DE"/>
    <w:rsid w:val="00884B93"/>
    <w:rsid w:val="0088537C"/>
    <w:rsid w:val="008854D5"/>
    <w:rsid w:val="0088747E"/>
    <w:rsid w:val="00887B6C"/>
    <w:rsid w:val="00887F17"/>
    <w:rsid w:val="00894FCC"/>
    <w:rsid w:val="00894FFB"/>
    <w:rsid w:val="00896175"/>
    <w:rsid w:val="00896788"/>
    <w:rsid w:val="008A7887"/>
    <w:rsid w:val="008B0674"/>
    <w:rsid w:val="008B0D0A"/>
    <w:rsid w:val="008B23BD"/>
    <w:rsid w:val="008B4CA8"/>
    <w:rsid w:val="008B56DD"/>
    <w:rsid w:val="008B76BD"/>
    <w:rsid w:val="008B7E2F"/>
    <w:rsid w:val="008B7E63"/>
    <w:rsid w:val="008C2841"/>
    <w:rsid w:val="008C3049"/>
    <w:rsid w:val="008C331D"/>
    <w:rsid w:val="008C6D61"/>
    <w:rsid w:val="008D03FD"/>
    <w:rsid w:val="008D1090"/>
    <w:rsid w:val="008D2A75"/>
    <w:rsid w:val="008D2C63"/>
    <w:rsid w:val="008D45E2"/>
    <w:rsid w:val="008D4629"/>
    <w:rsid w:val="008D74CD"/>
    <w:rsid w:val="008E002D"/>
    <w:rsid w:val="008E28A5"/>
    <w:rsid w:val="008E34AB"/>
    <w:rsid w:val="008E4F01"/>
    <w:rsid w:val="008E5CEF"/>
    <w:rsid w:val="008E7077"/>
    <w:rsid w:val="008F0592"/>
    <w:rsid w:val="008F147D"/>
    <w:rsid w:val="008F5A7D"/>
    <w:rsid w:val="009031C0"/>
    <w:rsid w:val="00904167"/>
    <w:rsid w:val="0090647F"/>
    <w:rsid w:val="00910DA9"/>
    <w:rsid w:val="00912F31"/>
    <w:rsid w:val="00913F25"/>
    <w:rsid w:val="0091641B"/>
    <w:rsid w:val="009222B4"/>
    <w:rsid w:val="009226C4"/>
    <w:rsid w:val="009228EB"/>
    <w:rsid w:val="00925256"/>
    <w:rsid w:val="00925766"/>
    <w:rsid w:val="00925A9A"/>
    <w:rsid w:val="00926C5A"/>
    <w:rsid w:val="00930CC5"/>
    <w:rsid w:val="00931DEE"/>
    <w:rsid w:val="009326EE"/>
    <w:rsid w:val="00932F53"/>
    <w:rsid w:val="00932F5D"/>
    <w:rsid w:val="00941ABF"/>
    <w:rsid w:val="00946ADA"/>
    <w:rsid w:val="009478CA"/>
    <w:rsid w:val="009510C4"/>
    <w:rsid w:val="0095306B"/>
    <w:rsid w:val="009554D3"/>
    <w:rsid w:val="00957844"/>
    <w:rsid w:val="00960288"/>
    <w:rsid w:val="009612F0"/>
    <w:rsid w:val="00961E96"/>
    <w:rsid w:val="00965B21"/>
    <w:rsid w:val="00970151"/>
    <w:rsid w:val="0097128A"/>
    <w:rsid w:val="00972382"/>
    <w:rsid w:val="00973BF0"/>
    <w:rsid w:val="00975B1A"/>
    <w:rsid w:val="00976248"/>
    <w:rsid w:val="00977BAD"/>
    <w:rsid w:val="009812DF"/>
    <w:rsid w:val="009915C8"/>
    <w:rsid w:val="00993F70"/>
    <w:rsid w:val="0099575F"/>
    <w:rsid w:val="00996A6E"/>
    <w:rsid w:val="009973E3"/>
    <w:rsid w:val="009A54E8"/>
    <w:rsid w:val="009A57F9"/>
    <w:rsid w:val="009A63A2"/>
    <w:rsid w:val="009B0D29"/>
    <w:rsid w:val="009B2BA0"/>
    <w:rsid w:val="009B6429"/>
    <w:rsid w:val="009B74F4"/>
    <w:rsid w:val="009B7C76"/>
    <w:rsid w:val="009C0F0C"/>
    <w:rsid w:val="009C3D50"/>
    <w:rsid w:val="009C5A2B"/>
    <w:rsid w:val="009C5F5B"/>
    <w:rsid w:val="009C76F8"/>
    <w:rsid w:val="009D16B3"/>
    <w:rsid w:val="009D2199"/>
    <w:rsid w:val="009D33F8"/>
    <w:rsid w:val="009D4E44"/>
    <w:rsid w:val="009E22CA"/>
    <w:rsid w:val="009F197F"/>
    <w:rsid w:val="009F360A"/>
    <w:rsid w:val="009F46B1"/>
    <w:rsid w:val="009F56CA"/>
    <w:rsid w:val="009F608B"/>
    <w:rsid w:val="009F754A"/>
    <w:rsid w:val="00A00F58"/>
    <w:rsid w:val="00A02261"/>
    <w:rsid w:val="00A02813"/>
    <w:rsid w:val="00A076D5"/>
    <w:rsid w:val="00A10AD5"/>
    <w:rsid w:val="00A16E90"/>
    <w:rsid w:val="00A17DD0"/>
    <w:rsid w:val="00A22D44"/>
    <w:rsid w:val="00A31EA8"/>
    <w:rsid w:val="00A3233A"/>
    <w:rsid w:val="00A34F1F"/>
    <w:rsid w:val="00A356C3"/>
    <w:rsid w:val="00A37F1B"/>
    <w:rsid w:val="00A417C7"/>
    <w:rsid w:val="00A437BE"/>
    <w:rsid w:val="00A43F98"/>
    <w:rsid w:val="00A45D06"/>
    <w:rsid w:val="00A50D75"/>
    <w:rsid w:val="00A53698"/>
    <w:rsid w:val="00A54F9D"/>
    <w:rsid w:val="00A55818"/>
    <w:rsid w:val="00A55D0A"/>
    <w:rsid w:val="00A55F05"/>
    <w:rsid w:val="00A563C4"/>
    <w:rsid w:val="00A56465"/>
    <w:rsid w:val="00A56F92"/>
    <w:rsid w:val="00A57286"/>
    <w:rsid w:val="00A615B7"/>
    <w:rsid w:val="00A61E97"/>
    <w:rsid w:val="00A621CB"/>
    <w:rsid w:val="00A646F0"/>
    <w:rsid w:val="00A6487E"/>
    <w:rsid w:val="00A71D8C"/>
    <w:rsid w:val="00A7596E"/>
    <w:rsid w:val="00A772A2"/>
    <w:rsid w:val="00A814C1"/>
    <w:rsid w:val="00A8381B"/>
    <w:rsid w:val="00A87EFE"/>
    <w:rsid w:val="00A917D3"/>
    <w:rsid w:val="00A92B26"/>
    <w:rsid w:val="00A939A1"/>
    <w:rsid w:val="00A94C3E"/>
    <w:rsid w:val="00A9699B"/>
    <w:rsid w:val="00A970F1"/>
    <w:rsid w:val="00AA01DD"/>
    <w:rsid w:val="00AA0EA3"/>
    <w:rsid w:val="00AA76BC"/>
    <w:rsid w:val="00AB2C35"/>
    <w:rsid w:val="00AB2D00"/>
    <w:rsid w:val="00AB3F2C"/>
    <w:rsid w:val="00AB4015"/>
    <w:rsid w:val="00AB41B3"/>
    <w:rsid w:val="00AB4F0E"/>
    <w:rsid w:val="00AB543C"/>
    <w:rsid w:val="00AC2DF7"/>
    <w:rsid w:val="00AC6001"/>
    <w:rsid w:val="00AC6FC8"/>
    <w:rsid w:val="00AD08C5"/>
    <w:rsid w:val="00AD0E77"/>
    <w:rsid w:val="00AD1741"/>
    <w:rsid w:val="00AD3459"/>
    <w:rsid w:val="00AD6130"/>
    <w:rsid w:val="00AD68AD"/>
    <w:rsid w:val="00AD6CCD"/>
    <w:rsid w:val="00AD70C2"/>
    <w:rsid w:val="00AE121D"/>
    <w:rsid w:val="00AE16E7"/>
    <w:rsid w:val="00AE1792"/>
    <w:rsid w:val="00AE3E58"/>
    <w:rsid w:val="00AE5696"/>
    <w:rsid w:val="00AF373E"/>
    <w:rsid w:val="00AF5669"/>
    <w:rsid w:val="00AF772A"/>
    <w:rsid w:val="00B030B1"/>
    <w:rsid w:val="00B03FC3"/>
    <w:rsid w:val="00B0413B"/>
    <w:rsid w:val="00B07039"/>
    <w:rsid w:val="00B07894"/>
    <w:rsid w:val="00B079E2"/>
    <w:rsid w:val="00B12A39"/>
    <w:rsid w:val="00B12F8C"/>
    <w:rsid w:val="00B13F0B"/>
    <w:rsid w:val="00B14119"/>
    <w:rsid w:val="00B16D7F"/>
    <w:rsid w:val="00B20CB4"/>
    <w:rsid w:val="00B21391"/>
    <w:rsid w:val="00B23446"/>
    <w:rsid w:val="00B24B08"/>
    <w:rsid w:val="00B302EE"/>
    <w:rsid w:val="00B3062D"/>
    <w:rsid w:val="00B356CA"/>
    <w:rsid w:val="00B358A6"/>
    <w:rsid w:val="00B37C2B"/>
    <w:rsid w:val="00B434E5"/>
    <w:rsid w:val="00B43786"/>
    <w:rsid w:val="00B47411"/>
    <w:rsid w:val="00B50D75"/>
    <w:rsid w:val="00B56747"/>
    <w:rsid w:val="00B56A55"/>
    <w:rsid w:val="00B57414"/>
    <w:rsid w:val="00B61024"/>
    <w:rsid w:val="00B703D4"/>
    <w:rsid w:val="00B7164D"/>
    <w:rsid w:val="00B719F9"/>
    <w:rsid w:val="00B73716"/>
    <w:rsid w:val="00B73EA5"/>
    <w:rsid w:val="00B74314"/>
    <w:rsid w:val="00B75994"/>
    <w:rsid w:val="00B80DFE"/>
    <w:rsid w:val="00B83AB3"/>
    <w:rsid w:val="00B879F8"/>
    <w:rsid w:val="00B907B1"/>
    <w:rsid w:val="00B91AE6"/>
    <w:rsid w:val="00B94945"/>
    <w:rsid w:val="00B94BC2"/>
    <w:rsid w:val="00B94E05"/>
    <w:rsid w:val="00B979E4"/>
    <w:rsid w:val="00BA182A"/>
    <w:rsid w:val="00BA3B33"/>
    <w:rsid w:val="00BA3C9C"/>
    <w:rsid w:val="00BA4C52"/>
    <w:rsid w:val="00BA5856"/>
    <w:rsid w:val="00BB2901"/>
    <w:rsid w:val="00BB49EF"/>
    <w:rsid w:val="00BB7BCB"/>
    <w:rsid w:val="00BC5D15"/>
    <w:rsid w:val="00BD0A3E"/>
    <w:rsid w:val="00BD0F3E"/>
    <w:rsid w:val="00BD1F68"/>
    <w:rsid w:val="00BD35E0"/>
    <w:rsid w:val="00BD3BEF"/>
    <w:rsid w:val="00BD5832"/>
    <w:rsid w:val="00BD7183"/>
    <w:rsid w:val="00BE05C6"/>
    <w:rsid w:val="00BE3849"/>
    <w:rsid w:val="00BE55BF"/>
    <w:rsid w:val="00BE5D1C"/>
    <w:rsid w:val="00BE78F0"/>
    <w:rsid w:val="00BF0B76"/>
    <w:rsid w:val="00BF155C"/>
    <w:rsid w:val="00BF2756"/>
    <w:rsid w:val="00BF27F8"/>
    <w:rsid w:val="00BF4650"/>
    <w:rsid w:val="00BF4F06"/>
    <w:rsid w:val="00BF6781"/>
    <w:rsid w:val="00BF6EB4"/>
    <w:rsid w:val="00C02A07"/>
    <w:rsid w:val="00C03958"/>
    <w:rsid w:val="00C06FB3"/>
    <w:rsid w:val="00C1116C"/>
    <w:rsid w:val="00C11B78"/>
    <w:rsid w:val="00C15642"/>
    <w:rsid w:val="00C21EB2"/>
    <w:rsid w:val="00C24B3F"/>
    <w:rsid w:val="00C25548"/>
    <w:rsid w:val="00C2657A"/>
    <w:rsid w:val="00C2763A"/>
    <w:rsid w:val="00C277F9"/>
    <w:rsid w:val="00C31B83"/>
    <w:rsid w:val="00C33AD8"/>
    <w:rsid w:val="00C34333"/>
    <w:rsid w:val="00C355DD"/>
    <w:rsid w:val="00C3647D"/>
    <w:rsid w:val="00C42A04"/>
    <w:rsid w:val="00C4767D"/>
    <w:rsid w:val="00C506E0"/>
    <w:rsid w:val="00C50C53"/>
    <w:rsid w:val="00C51EFF"/>
    <w:rsid w:val="00C52EE8"/>
    <w:rsid w:val="00C53991"/>
    <w:rsid w:val="00C55B58"/>
    <w:rsid w:val="00C57B82"/>
    <w:rsid w:val="00C57FA1"/>
    <w:rsid w:val="00C6193C"/>
    <w:rsid w:val="00C61CA0"/>
    <w:rsid w:val="00C631FE"/>
    <w:rsid w:val="00C6355B"/>
    <w:rsid w:val="00C71DAD"/>
    <w:rsid w:val="00C73A21"/>
    <w:rsid w:val="00C76EC6"/>
    <w:rsid w:val="00C83170"/>
    <w:rsid w:val="00C8344A"/>
    <w:rsid w:val="00C93BAD"/>
    <w:rsid w:val="00C9655A"/>
    <w:rsid w:val="00CA1DAF"/>
    <w:rsid w:val="00CA3E28"/>
    <w:rsid w:val="00CA579F"/>
    <w:rsid w:val="00CB320B"/>
    <w:rsid w:val="00CB4383"/>
    <w:rsid w:val="00CB7300"/>
    <w:rsid w:val="00CB7C75"/>
    <w:rsid w:val="00CC022A"/>
    <w:rsid w:val="00CC15D7"/>
    <w:rsid w:val="00CC1DEC"/>
    <w:rsid w:val="00CC21C5"/>
    <w:rsid w:val="00CC2F0D"/>
    <w:rsid w:val="00CC384D"/>
    <w:rsid w:val="00CC6854"/>
    <w:rsid w:val="00CC7414"/>
    <w:rsid w:val="00CD00FD"/>
    <w:rsid w:val="00CD74E2"/>
    <w:rsid w:val="00CD78B7"/>
    <w:rsid w:val="00CD7F11"/>
    <w:rsid w:val="00CE1AF0"/>
    <w:rsid w:val="00CE27F4"/>
    <w:rsid w:val="00CE5782"/>
    <w:rsid w:val="00CF2B96"/>
    <w:rsid w:val="00CF7823"/>
    <w:rsid w:val="00D004B7"/>
    <w:rsid w:val="00D03043"/>
    <w:rsid w:val="00D0692E"/>
    <w:rsid w:val="00D071EA"/>
    <w:rsid w:val="00D074E3"/>
    <w:rsid w:val="00D109A1"/>
    <w:rsid w:val="00D11FD8"/>
    <w:rsid w:val="00D21469"/>
    <w:rsid w:val="00D21731"/>
    <w:rsid w:val="00D24D77"/>
    <w:rsid w:val="00D2526A"/>
    <w:rsid w:val="00D271C2"/>
    <w:rsid w:val="00D30295"/>
    <w:rsid w:val="00D30671"/>
    <w:rsid w:val="00D352E3"/>
    <w:rsid w:val="00D41DEF"/>
    <w:rsid w:val="00D41EFF"/>
    <w:rsid w:val="00D435A1"/>
    <w:rsid w:val="00D46304"/>
    <w:rsid w:val="00D463DB"/>
    <w:rsid w:val="00D50359"/>
    <w:rsid w:val="00D504A9"/>
    <w:rsid w:val="00D5051E"/>
    <w:rsid w:val="00D5431F"/>
    <w:rsid w:val="00D54D06"/>
    <w:rsid w:val="00D55004"/>
    <w:rsid w:val="00D57690"/>
    <w:rsid w:val="00D6082E"/>
    <w:rsid w:val="00D61574"/>
    <w:rsid w:val="00D61D35"/>
    <w:rsid w:val="00D62190"/>
    <w:rsid w:val="00D62348"/>
    <w:rsid w:val="00D66110"/>
    <w:rsid w:val="00D70CB6"/>
    <w:rsid w:val="00D71AC8"/>
    <w:rsid w:val="00D76D12"/>
    <w:rsid w:val="00D82ABD"/>
    <w:rsid w:val="00D83159"/>
    <w:rsid w:val="00D834A1"/>
    <w:rsid w:val="00D83934"/>
    <w:rsid w:val="00D84AF2"/>
    <w:rsid w:val="00D90B78"/>
    <w:rsid w:val="00D916DB"/>
    <w:rsid w:val="00D9182E"/>
    <w:rsid w:val="00D97A9F"/>
    <w:rsid w:val="00DA16CB"/>
    <w:rsid w:val="00DA1C9A"/>
    <w:rsid w:val="00DA2C15"/>
    <w:rsid w:val="00DA6C5A"/>
    <w:rsid w:val="00DB0660"/>
    <w:rsid w:val="00DB44D2"/>
    <w:rsid w:val="00DB529C"/>
    <w:rsid w:val="00DB6425"/>
    <w:rsid w:val="00DB757F"/>
    <w:rsid w:val="00DC2EBD"/>
    <w:rsid w:val="00DC6834"/>
    <w:rsid w:val="00DC6D86"/>
    <w:rsid w:val="00DD08E4"/>
    <w:rsid w:val="00DD3308"/>
    <w:rsid w:val="00DD4648"/>
    <w:rsid w:val="00DE0FFE"/>
    <w:rsid w:val="00DE3B85"/>
    <w:rsid w:val="00DE4D69"/>
    <w:rsid w:val="00DE600C"/>
    <w:rsid w:val="00DE6D6F"/>
    <w:rsid w:val="00DE7918"/>
    <w:rsid w:val="00DF13A5"/>
    <w:rsid w:val="00DF4460"/>
    <w:rsid w:val="00DF718F"/>
    <w:rsid w:val="00E009B7"/>
    <w:rsid w:val="00E02589"/>
    <w:rsid w:val="00E05289"/>
    <w:rsid w:val="00E1008D"/>
    <w:rsid w:val="00E10A16"/>
    <w:rsid w:val="00E116A2"/>
    <w:rsid w:val="00E11DC9"/>
    <w:rsid w:val="00E14380"/>
    <w:rsid w:val="00E14477"/>
    <w:rsid w:val="00E15FC5"/>
    <w:rsid w:val="00E20213"/>
    <w:rsid w:val="00E21D5D"/>
    <w:rsid w:val="00E24516"/>
    <w:rsid w:val="00E2551C"/>
    <w:rsid w:val="00E25933"/>
    <w:rsid w:val="00E3263F"/>
    <w:rsid w:val="00E32CB6"/>
    <w:rsid w:val="00E32CCC"/>
    <w:rsid w:val="00E33D89"/>
    <w:rsid w:val="00E35BA1"/>
    <w:rsid w:val="00E35FD1"/>
    <w:rsid w:val="00E36046"/>
    <w:rsid w:val="00E36180"/>
    <w:rsid w:val="00E40F34"/>
    <w:rsid w:val="00E456AD"/>
    <w:rsid w:val="00E519E6"/>
    <w:rsid w:val="00E5268B"/>
    <w:rsid w:val="00E539BF"/>
    <w:rsid w:val="00E607C6"/>
    <w:rsid w:val="00E62AC7"/>
    <w:rsid w:val="00E63A58"/>
    <w:rsid w:val="00E6724A"/>
    <w:rsid w:val="00E713EF"/>
    <w:rsid w:val="00E732FF"/>
    <w:rsid w:val="00E741A1"/>
    <w:rsid w:val="00E84373"/>
    <w:rsid w:val="00E85A26"/>
    <w:rsid w:val="00E86C87"/>
    <w:rsid w:val="00E87CF8"/>
    <w:rsid w:val="00E9421A"/>
    <w:rsid w:val="00E97CAF"/>
    <w:rsid w:val="00EA022F"/>
    <w:rsid w:val="00EA7A9B"/>
    <w:rsid w:val="00EB0C2E"/>
    <w:rsid w:val="00EB5972"/>
    <w:rsid w:val="00EB5C97"/>
    <w:rsid w:val="00EB76EF"/>
    <w:rsid w:val="00EB7C1C"/>
    <w:rsid w:val="00EC1D48"/>
    <w:rsid w:val="00EC2694"/>
    <w:rsid w:val="00EC3232"/>
    <w:rsid w:val="00EC32CB"/>
    <w:rsid w:val="00EC3662"/>
    <w:rsid w:val="00EC4708"/>
    <w:rsid w:val="00EC5E82"/>
    <w:rsid w:val="00EC5FAF"/>
    <w:rsid w:val="00EC6330"/>
    <w:rsid w:val="00ED1EB3"/>
    <w:rsid w:val="00ED2F0F"/>
    <w:rsid w:val="00ED3306"/>
    <w:rsid w:val="00ED6BC0"/>
    <w:rsid w:val="00EE2B53"/>
    <w:rsid w:val="00EE3398"/>
    <w:rsid w:val="00EE4029"/>
    <w:rsid w:val="00EE57A9"/>
    <w:rsid w:val="00EE79FC"/>
    <w:rsid w:val="00EF0302"/>
    <w:rsid w:val="00EF22EB"/>
    <w:rsid w:val="00EF425B"/>
    <w:rsid w:val="00EF4511"/>
    <w:rsid w:val="00EF64C5"/>
    <w:rsid w:val="00EF73D5"/>
    <w:rsid w:val="00F003CB"/>
    <w:rsid w:val="00F00A24"/>
    <w:rsid w:val="00F01FC3"/>
    <w:rsid w:val="00F0202F"/>
    <w:rsid w:val="00F043DD"/>
    <w:rsid w:val="00F05890"/>
    <w:rsid w:val="00F071EA"/>
    <w:rsid w:val="00F107D2"/>
    <w:rsid w:val="00F126F4"/>
    <w:rsid w:val="00F22C0E"/>
    <w:rsid w:val="00F2568D"/>
    <w:rsid w:val="00F257F3"/>
    <w:rsid w:val="00F261B1"/>
    <w:rsid w:val="00F262BC"/>
    <w:rsid w:val="00F313C6"/>
    <w:rsid w:val="00F31DD7"/>
    <w:rsid w:val="00F32AC7"/>
    <w:rsid w:val="00F33C3A"/>
    <w:rsid w:val="00F35984"/>
    <w:rsid w:val="00F37215"/>
    <w:rsid w:val="00F41F79"/>
    <w:rsid w:val="00F44D6B"/>
    <w:rsid w:val="00F45070"/>
    <w:rsid w:val="00F45573"/>
    <w:rsid w:val="00F47551"/>
    <w:rsid w:val="00F47F91"/>
    <w:rsid w:val="00F50B5C"/>
    <w:rsid w:val="00F51C38"/>
    <w:rsid w:val="00F52BA1"/>
    <w:rsid w:val="00F553EC"/>
    <w:rsid w:val="00F56B02"/>
    <w:rsid w:val="00F60359"/>
    <w:rsid w:val="00F638CF"/>
    <w:rsid w:val="00F649A7"/>
    <w:rsid w:val="00F6510E"/>
    <w:rsid w:val="00F65450"/>
    <w:rsid w:val="00F66512"/>
    <w:rsid w:val="00F741F1"/>
    <w:rsid w:val="00F74666"/>
    <w:rsid w:val="00F757BE"/>
    <w:rsid w:val="00F76BE8"/>
    <w:rsid w:val="00F773FB"/>
    <w:rsid w:val="00F77B63"/>
    <w:rsid w:val="00F81F90"/>
    <w:rsid w:val="00F82587"/>
    <w:rsid w:val="00F82B86"/>
    <w:rsid w:val="00F83AD1"/>
    <w:rsid w:val="00F83B01"/>
    <w:rsid w:val="00F87E37"/>
    <w:rsid w:val="00F87FE5"/>
    <w:rsid w:val="00F9060C"/>
    <w:rsid w:val="00F90BEC"/>
    <w:rsid w:val="00F92E34"/>
    <w:rsid w:val="00F94E30"/>
    <w:rsid w:val="00FA246C"/>
    <w:rsid w:val="00FA42F1"/>
    <w:rsid w:val="00FA59E2"/>
    <w:rsid w:val="00FA5A90"/>
    <w:rsid w:val="00FA6E82"/>
    <w:rsid w:val="00FB1908"/>
    <w:rsid w:val="00FB3A39"/>
    <w:rsid w:val="00FB4CF1"/>
    <w:rsid w:val="00FB5BBC"/>
    <w:rsid w:val="00FB67AA"/>
    <w:rsid w:val="00FB7104"/>
    <w:rsid w:val="00FB7AB1"/>
    <w:rsid w:val="00FC0D1D"/>
    <w:rsid w:val="00FC2535"/>
    <w:rsid w:val="00FC50D4"/>
    <w:rsid w:val="00FC5CF2"/>
    <w:rsid w:val="00FC77CC"/>
    <w:rsid w:val="00FD082C"/>
    <w:rsid w:val="00FD1D33"/>
    <w:rsid w:val="00FD35E0"/>
    <w:rsid w:val="00FD3890"/>
    <w:rsid w:val="00FD5C48"/>
    <w:rsid w:val="00FD5D46"/>
    <w:rsid w:val="00FD5D91"/>
    <w:rsid w:val="00FD66F8"/>
    <w:rsid w:val="00FE1E32"/>
    <w:rsid w:val="00FE3B64"/>
    <w:rsid w:val="00FE7744"/>
    <w:rsid w:val="00FF0625"/>
    <w:rsid w:val="00FF3960"/>
    <w:rsid w:val="00FF3A72"/>
    <w:rsid w:val="00FF3C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07431"/>
  <w15:docId w15:val="{4C64CA09-97F5-4C46-89B7-E82750E7B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c">
    <w:name w:val="Normal"/>
    <w:qFormat/>
    <w:rsid w:val="00EF73D5"/>
    <w:pPr>
      <w:widowControl w:val="0"/>
      <w:ind w:firstLineChars="200" w:firstLine="200"/>
      <w:jc w:val="both"/>
    </w:pPr>
    <w:rPr>
      <w:kern w:val="2"/>
      <w:sz w:val="21"/>
      <w:szCs w:val="22"/>
    </w:rPr>
  </w:style>
  <w:style w:type="paragraph" w:styleId="1">
    <w:name w:val="heading 1"/>
    <w:basedOn w:val="ac"/>
    <w:next w:val="ac"/>
    <w:link w:val="10"/>
    <w:uiPriority w:val="9"/>
    <w:qFormat/>
    <w:rsid w:val="00F31DD7"/>
    <w:pPr>
      <w:keepNext/>
      <w:keepLines/>
      <w:numPr>
        <w:numId w:val="1"/>
      </w:numPr>
      <w:spacing w:before="240"/>
      <w:ind w:firstLineChars="0" w:firstLine="0"/>
      <w:outlineLvl w:val="0"/>
    </w:pPr>
    <w:rPr>
      <w:rFonts w:eastAsia="微软雅黑"/>
      <w:b/>
      <w:bCs/>
      <w:kern w:val="44"/>
      <w:sz w:val="44"/>
      <w:szCs w:val="44"/>
    </w:rPr>
  </w:style>
  <w:style w:type="paragraph" w:styleId="2">
    <w:name w:val="heading 2"/>
    <w:aliases w:val="标题1"/>
    <w:basedOn w:val="ac"/>
    <w:next w:val="ac"/>
    <w:link w:val="20"/>
    <w:uiPriority w:val="9"/>
    <w:unhideWhenUsed/>
    <w:qFormat/>
    <w:rsid w:val="00F87FE5"/>
    <w:pPr>
      <w:keepNext/>
      <w:keepLines/>
      <w:spacing w:before="120"/>
      <w:outlineLvl w:val="1"/>
    </w:pPr>
    <w:rPr>
      <w:rFonts w:ascii="Cambria" w:hAnsi="Cambria"/>
      <w:b/>
      <w:bCs/>
      <w:sz w:val="32"/>
      <w:szCs w:val="32"/>
    </w:rPr>
  </w:style>
  <w:style w:type="paragraph" w:styleId="3">
    <w:name w:val="heading 3"/>
    <w:aliases w:val="Heading 3 - old,Bold Head,bh,h3"/>
    <w:basedOn w:val="ac"/>
    <w:next w:val="ac"/>
    <w:link w:val="30"/>
    <w:uiPriority w:val="9"/>
    <w:unhideWhenUsed/>
    <w:qFormat/>
    <w:rsid w:val="003F3699"/>
    <w:pPr>
      <w:keepNext/>
      <w:keepLines/>
      <w:numPr>
        <w:numId w:val="6"/>
      </w:numPr>
      <w:adjustRightInd w:val="0"/>
      <w:snapToGrid w:val="0"/>
      <w:ind w:firstLineChars="0" w:firstLine="0"/>
      <w:jc w:val="left"/>
      <w:outlineLvl w:val="2"/>
    </w:pPr>
    <w:rPr>
      <w:b/>
      <w:bCs/>
      <w:sz w:val="24"/>
      <w:szCs w:val="32"/>
    </w:rPr>
  </w:style>
  <w:style w:type="paragraph" w:styleId="4">
    <w:name w:val="heading 4"/>
    <w:basedOn w:val="ac"/>
    <w:next w:val="ac"/>
    <w:link w:val="40"/>
    <w:unhideWhenUsed/>
    <w:qFormat/>
    <w:rsid w:val="008E28A5"/>
    <w:pPr>
      <w:keepNext/>
      <w:keepLines/>
      <w:numPr>
        <w:numId w:val="10"/>
      </w:numPr>
      <w:ind w:firstLineChars="0" w:firstLine="0"/>
      <w:outlineLvl w:val="3"/>
    </w:pPr>
    <w:rPr>
      <w:rFonts w:ascii="等线 Light" w:eastAsia="等线 Light" w:hAnsi="等线 Light"/>
      <w:b/>
      <w:bCs/>
      <w:szCs w:val="28"/>
    </w:rPr>
  </w:style>
  <w:style w:type="paragraph" w:styleId="5">
    <w:name w:val="heading 5"/>
    <w:basedOn w:val="ac"/>
    <w:next w:val="ac"/>
    <w:link w:val="50"/>
    <w:unhideWhenUsed/>
    <w:qFormat/>
    <w:rsid w:val="007904DC"/>
    <w:pPr>
      <w:keepNext/>
      <w:keepLines/>
      <w:outlineLvl w:val="4"/>
    </w:pPr>
    <w:rPr>
      <w:b/>
      <w:bCs/>
      <w:szCs w:val="28"/>
    </w:rPr>
  </w:style>
  <w:style w:type="paragraph" w:styleId="6">
    <w:name w:val="heading 6"/>
    <w:basedOn w:val="ac"/>
    <w:next w:val="ac"/>
    <w:link w:val="60"/>
    <w:unhideWhenUsed/>
    <w:qFormat/>
    <w:rsid w:val="002767B0"/>
    <w:pPr>
      <w:keepNext/>
      <w:keepLines/>
      <w:outlineLvl w:val="5"/>
    </w:pPr>
    <w:rPr>
      <w:rFonts w:asciiTheme="majorHAnsi" w:eastAsiaTheme="majorEastAsia" w:hAnsiTheme="majorHAnsi" w:cstheme="majorBidi"/>
      <w:b/>
      <w:bCs/>
      <w:sz w:val="18"/>
      <w:szCs w:val="24"/>
    </w:rPr>
  </w:style>
  <w:style w:type="paragraph" w:styleId="7">
    <w:name w:val="heading 7"/>
    <w:basedOn w:val="ac"/>
    <w:next w:val="ac"/>
    <w:link w:val="70"/>
    <w:qFormat/>
    <w:rsid w:val="00AD68AD"/>
    <w:pPr>
      <w:keepNext/>
      <w:spacing w:before="240" w:line="360" w:lineRule="auto"/>
      <w:ind w:firstLineChars="0" w:firstLine="0"/>
      <w:outlineLvl w:val="6"/>
    </w:pPr>
    <w:rPr>
      <w:rFonts w:ascii="Times New Roman" w:hAnsi="Times New Roman"/>
      <w:sz w:val="20"/>
      <w:szCs w:val="20"/>
    </w:rPr>
  </w:style>
  <w:style w:type="paragraph" w:styleId="8">
    <w:name w:val="heading 8"/>
    <w:basedOn w:val="ac"/>
    <w:next w:val="ac"/>
    <w:link w:val="80"/>
    <w:qFormat/>
    <w:rsid w:val="00AD68AD"/>
    <w:pPr>
      <w:keepNext/>
      <w:spacing w:before="240" w:line="360" w:lineRule="auto"/>
      <w:ind w:firstLineChars="0" w:firstLine="0"/>
      <w:outlineLvl w:val="7"/>
    </w:pPr>
    <w:rPr>
      <w:rFonts w:ascii="Times New Roman" w:hAnsi="Times New Roman"/>
      <w:i/>
      <w:sz w:val="20"/>
      <w:szCs w:val="20"/>
    </w:rPr>
  </w:style>
  <w:style w:type="paragraph" w:styleId="9">
    <w:name w:val="heading 9"/>
    <w:basedOn w:val="ac"/>
    <w:next w:val="ac"/>
    <w:link w:val="90"/>
    <w:qFormat/>
    <w:rsid w:val="00AD68AD"/>
    <w:pPr>
      <w:keepNext/>
      <w:spacing w:before="240" w:line="360" w:lineRule="auto"/>
      <w:ind w:firstLineChars="0" w:firstLine="0"/>
      <w:outlineLvl w:val="8"/>
    </w:pPr>
    <w:rPr>
      <w:rFonts w:ascii="Times New Roman" w:hAnsi="Times New Roman"/>
      <w:i/>
      <w:sz w:val="18"/>
      <w:szCs w:val="20"/>
    </w:rPr>
  </w:style>
  <w:style w:type="character" w:default="1" w:styleId="ad">
    <w:name w:val="Default Paragraph Font"/>
    <w:uiPriority w:val="1"/>
    <w:semiHidden/>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character" w:customStyle="1" w:styleId="10">
    <w:name w:val="标题 1 字符"/>
    <w:link w:val="1"/>
    <w:uiPriority w:val="9"/>
    <w:rsid w:val="00F31DD7"/>
    <w:rPr>
      <w:rFonts w:eastAsia="微软雅黑"/>
      <w:b/>
      <w:bCs/>
      <w:kern w:val="44"/>
      <w:sz w:val="44"/>
      <w:szCs w:val="44"/>
    </w:rPr>
  </w:style>
  <w:style w:type="character" w:customStyle="1" w:styleId="20">
    <w:name w:val="标题 2 字符"/>
    <w:aliases w:val="标题1 字符"/>
    <w:link w:val="2"/>
    <w:uiPriority w:val="9"/>
    <w:rsid w:val="00F87FE5"/>
    <w:rPr>
      <w:rFonts w:ascii="Cambria" w:hAnsi="Cambria"/>
      <w:b/>
      <w:bCs/>
      <w:kern w:val="2"/>
      <w:sz w:val="32"/>
      <w:szCs w:val="32"/>
    </w:rPr>
  </w:style>
  <w:style w:type="character" w:customStyle="1" w:styleId="30">
    <w:name w:val="标题 3 字符"/>
    <w:aliases w:val="Heading 3 - old 字符,Bold Head 字符,bh 字符,h3 字符"/>
    <w:link w:val="3"/>
    <w:uiPriority w:val="9"/>
    <w:rsid w:val="003F3699"/>
    <w:rPr>
      <w:b/>
      <w:bCs/>
      <w:kern w:val="2"/>
      <w:sz w:val="24"/>
      <w:szCs w:val="32"/>
    </w:rPr>
  </w:style>
  <w:style w:type="character" w:customStyle="1" w:styleId="40">
    <w:name w:val="标题 4 字符"/>
    <w:link w:val="4"/>
    <w:rsid w:val="008E28A5"/>
    <w:rPr>
      <w:rFonts w:ascii="等线 Light" w:eastAsia="等线 Light" w:hAnsi="等线 Light"/>
      <w:b/>
      <w:bCs/>
      <w:kern w:val="2"/>
      <w:sz w:val="21"/>
      <w:szCs w:val="28"/>
    </w:rPr>
  </w:style>
  <w:style w:type="character" w:customStyle="1" w:styleId="50">
    <w:name w:val="标题 5 字符"/>
    <w:link w:val="5"/>
    <w:uiPriority w:val="9"/>
    <w:rsid w:val="007904DC"/>
    <w:rPr>
      <w:b/>
      <w:bCs/>
      <w:kern w:val="2"/>
      <w:sz w:val="21"/>
      <w:szCs w:val="28"/>
    </w:rPr>
  </w:style>
  <w:style w:type="character" w:customStyle="1" w:styleId="60">
    <w:name w:val="标题 6 字符"/>
    <w:basedOn w:val="ad"/>
    <w:link w:val="6"/>
    <w:uiPriority w:val="9"/>
    <w:rsid w:val="002767B0"/>
    <w:rPr>
      <w:rFonts w:asciiTheme="majorHAnsi" w:eastAsiaTheme="majorEastAsia" w:hAnsiTheme="majorHAnsi" w:cstheme="majorBidi"/>
      <w:b/>
      <w:bCs/>
      <w:kern w:val="2"/>
      <w:sz w:val="18"/>
      <w:szCs w:val="24"/>
    </w:rPr>
  </w:style>
  <w:style w:type="character" w:customStyle="1" w:styleId="70">
    <w:name w:val="标题 7 字符"/>
    <w:basedOn w:val="ad"/>
    <w:link w:val="7"/>
    <w:rsid w:val="00AD68AD"/>
    <w:rPr>
      <w:rFonts w:ascii="Times New Roman" w:hAnsi="Times New Roman"/>
      <w:kern w:val="2"/>
    </w:rPr>
  </w:style>
  <w:style w:type="character" w:customStyle="1" w:styleId="80">
    <w:name w:val="标题 8 字符"/>
    <w:basedOn w:val="ad"/>
    <w:link w:val="8"/>
    <w:rsid w:val="00AD68AD"/>
    <w:rPr>
      <w:rFonts w:ascii="Times New Roman" w:hAnsi="Times New Roman"/>
      <w:i/>
      <w:kern w:val="2"/>
    </w:rPr>
  </w:style>
  <w:style w:type="character" w:customStyle="1" w:styleId="90">
    <w:name w:val="标题 9 字符"/>
    <w:basedOn w:val="ad"/>
    <w:link w:val="9"/>
    <w:rsid w:val="00AD68AD"/>
    <w:rPr>
      <w:rFonts w:ascii="Times New Roman" w:hAnsi="Times New Roman"/>
      <w:i/>
      <w:kern w:val="2"/>
      <w:sz w:val="18"/>
    </w:rPr>
  </w:style>
  <w:style w:type="paragraph" w:styleId="af0">
    <w:name w:val="header"/>
    <w:basedOn w:val="ac"/>
    <w:link w:val="af1"/>
    <w:uiPriority w:val="99"/>
    <w:unhideWhenUsed/>
    <w:rsid w:val="0071002B"/>
    <w:pPr>
      <w:pBdr>
        <w:bottom w:val="single" w:sz="6" w:space="1" w:color="auto"/>
      </w:pBdr>
      <w:tabs>
        <w:tab w:val="center" w:pos="4153"/>
        <w:tab w:val="right" w:pos="8306"/>
      </w:tabs>
      <w:snapToGrid w:val="0"/>
      <w:jc w:val="center"/>
    </w:pPr>
    <w:rPr>
      <w:sz w:val="18"/>
      <w:szCs w:val="18"/>
    </w:rPr>
  </w:style>
  <w:style w:type="character" w:customStyle="1" w:styleId="af1">
    <w:name w:val="页眉 字符"/>
    <w:link w:val="af0"/>
    <w:uiPriority w:val="99"/>
    <w:rsid w:val="0071002B"/>
    <w:rPr>
      <w:sz w:val="18"/>
      <w:szCs w:val="18"/>
    </w:rPr>
  </w:style>
  <w:style w:type="paragraph" w:styleId="af2">
    <w:name w:val="footer"/>
    <w:basedOn w:val="ac"/>
    <w:link w:val="af3"/>
    <w:uiPriority w:val="99"/>
    <w:unhideWhenUsed/>
    <w:rsid w:val="0071002B"/>
    <w:pPr>
      <w:tabs>
        <w:tab w:val="center" w:pos="4153"/>
        <w:tab w:val="right" w:pos="8306"/>
      </w:tabs>
      <w:snapToGrid w:val="0"/>
      <w:jc w:val="left"/>
    </w:pPr>
    <w:rPr>
      <w:sz w:val="18"/>
      <w:szCs w:val="18"/>
    </w:rPr>
  </w:style>
  <w:style w:type="character" w:customStyle="1" w:styleId="af3">
    <w:name w:val="页脚 字符"/>
    <w:link w:val="af2"/>
    <w:uiPriority w:val="99"/>
    <w:rsid w:val="0071002B"/>
    <w:rPr>
      <w:sz w:val="18"/>
      <w:szCs w:val="18"/>
    </w:rPr>
  </w:style>
  <w:style w:type="paragraph" w:styleId="af4">
    <w:name w:val="Balloon Text"/>
    <w:basedOn w:val="ac"/>
    <w:link w:val="af5"/>
    <w:uiPriority w:val="99"/>
    <w:semiHidden/>
    <w:unhideWhenUsed/>
    <w:rsid w:val="0071002B"/>
    <w:rPr>
      <w:sz w:val="18"/>
      <w:szCs w:val="18"/>
    </w:rPr>
  </w:style>
  <w:style w:type="character" w:customStyle="1" w:styleId="af5">
    <w:name w:val="批注框文本 字符"/>
    <w:link w:val="af4"/>
    <w:uiPriority w:val="99"/>
    <w:semiHidden/>
    <w:rsid w:val="0071002B"/>
    <w:rPr>
      <w:sz w:val="18"/>
      <w:szCs w:val="18"/>
    </w:rPr>
  </w:style>
  <w:style w:type="character" w:styleId="af6">
    <w:name w:val="Placeholder Text"/>
    <w:uiPriority w:val="99"/>
    <w:semiHidden/>
    <w:rsid w:val="00EF73D5"/>
    <w:rPr>
      <w:color w:val="808080"/>
    </w:rPr>
  </w:style>
  <w:style w:type="paragraph" w:styleId="af7">
    <w:name w:val="Subtitle"/>
    <w:basedOn w:val="ac"/>
    <w:next w:val="ac"/>
    <w:link w:val="af8"/>
    <w:uiPriority w:val="11"/>
    <w:qFormat/>
    <w:rsid w:val="00327607"/>
    <w:pPr>
      <w:spacing w:before="240" w:after="60" w:line="312" w:lineRule="auto"/>
      <w:jc w:val="center"/>
      <w:outlineLvl w:val="1"/>
    </w:pPr>
    <w:rPr>
      <w:rFonts w:ascii="Cambria" w:hAnsi="Cambria"/>
      <w:b/>
      <w:bCs/>
      <w:kern w:val="28"/>
      <w:sz w:val="28"/>
      <w:szCs w:val="32"/>
    </w:rPr>
  </w:style>
  <w:style w:type="character" w:customStyle="1" w:styleId="af8">
    <w:name w:val="副标题 字符"/>
    <w:link w:val="af7"/>
    <w:uiPriority w:val="11"/>
    <w:rsid w:val="00327607"/>
    <w:rPr>
      <w:rFonts w:ascii="Cambria" w:hAnsi="Cambria"/>
      <w:b/>
      <w:bCs/>
      <w:kern w:val="28"/>
      <w:sz w:val="28"/>
      <w:szCs w:val="32"/>
    </w:rPr>
  </w:style>
  <w:style w:type="paragraph" w:styleId="TOC2">
    <w:name w:val="toc 2"/>
    <w:basedOn w:val="ac"/>
    <w:next w:val="ac"/>
    <w:autoRedefine/>
    <w:uiPriority w:val="39"/>
    <w:unhideWhenUsed/>
    <w:qFormat/>
    <w:rsid w:val="00D9182E"/>
    <w:pPr>
      <w:ind w:leftChars="200" w:left="420"/>
    </w:pPr>
  </w:style>
  <w:style w:type="paragraph" w:styleId="TOC1">
    <w:name w:val="toc 1"/>
    <w:basedOn w:val="ac"/>
    <w:next w:val="ac"/>
    <w:autoRedefine/>
    <w:uiPriority w:val="39"/>
    <w:unhideWhenUsed/>
    <w:qFormat/>
    <w:rsid w:val="00D9182E"/>
  </w:style>
  <w:style w:type="character" w:styleId="af9">
    <w:name w:val="Hyperlink"/>
    <w:uiPriority w:val="99"/>
    <w:unhideWhenUsed/>
    <w:rsid w:val="00D9182E"/>
    <w:rPr>
      <w:color w:val="0563C1"/>
      <w:u w:val="single"/>
    </w:rPr>
  </w:style>
  <w:style w:type="paragraph" w:styleId="afa">
    <w:name w:val="Title"/>
    <w:basedOn w:val="ac"/>
    <w:next w:val="ac"/>
    <w:link w:val="afb"/>
    <w:uiPriority w:val="10"/>
    <w:qFormat/>
    <w:rsid w:val="000454A4"/>
    <w:pPr>
      <w:spacing w:before="240" w:after="60"/>
      <w:ind w:firstLineChars="0" w:firstLine="0"/>
      <w:jc w:val="center"/>
      <w:outlineLvl w:val="0"/>
    </w:pPr>
    <w:rPr>
      <w:rFonts w:ascii="等线 Light" w:hAnsi="等线 Light"/>
      <w:b/>
      <w:bCs/>
      <w:sz w:val="84"/>
      <w:szCs w:val="32"/>
    </w:rPr>
  </w:style>
  <w:style w:type="character" w:customStyle="1" w:styleId="afb">
    <w:name w:val="标题 字符"/>
    <w:link w:val="afa"/>
    <w:uiPriority w:val="10"/>
    <w:rsid w:val="000454A4"/>
    <w:rPr>
      <w:rFonts w:ascii="等线 Light" w:hAnsi="等线 Light" w:cs="Times New Roman"/>
      <w:b/>
      <w:bCs/>
      <w:kern w:val="2"/>
      <w:sz w:val="84"/>
      <w:szCs w:val="32"/>
    </w:rPr>
  </w:style>
  <w:style w:type="paragraph" w:customStyle="1" w:styleId="afc">
    <w:name w:val="图片"/>
    <w:basedOn w:val="ac"/>
    <w:link w:val="afd"/>
    <w:qFormat/>
    <w:rsid w:val="00565780"/>
    <w:pPr>
      <w:ind w:firstLineChars="0" w:firstLine="0"/>
      <w:jc w:val="center"/>
    </w:pPr>
    <w:rPr>
      <w:rFonts w:eastAsia="微软雅黑"/>
      <w:sz w:val="15"/>
    </w:rPr>
  </w:style>
  <w:style w:type="character" w:customStyle="1" w:styleId="afd">
    <w:name w:val="图片 字符"/>
    <w:link w:val="afc"/>
    <w:rsid w:val="00565780"/>
    <w:rPr>
      <w:rFonts w:eastAsia="微软雅黑"/>
      <w:kern w:val="2"/>
      <w:sz w:val="15"/>
      <w:szCs w:val="22"/>
    </w:rPr>
  </w:style>
  <w:style w:type="paragraph" w:styleId="afe">
    <w:name w:val="Date"/>
    <w:basedOn w:val="ac"/>
    <w:next w:val="ac"/>
    <w:link w:val="aff"/>
    <w:uiPriority w:val="99"/>
    <w:semiHidden/>
    <w:unhideWhenUsed/>
    <w:rsid w:val="00FB3A39"/>
    <w:pPr>
      <w:ind w:leftChars="2500" w:left="100"/>
    </w:pPr>
  </w:style>
  <w:style w:type="character" w:customStyle="1" w:styleId="aff">
    <w:name w:val="日期 字符"/>
    <w:link w:val="afe"/>
    <w:uiPriority w:val="99"/>
    <w:semiHidden/>
    <w:rsid w:val="00FB3A39"/>
    <w:rPr>
      <w:kern w:val="2"/>
      <w:sz w:val="21"/>
      <w:szCs w:val="22"/>
    </w:rPr>
  </w:style>
  <w:style w:type="table" w:styleId="aff0">
    <w:name w:val="Table Grid"/>
    <w:basedOn w:val="ae"/>
    <w:uiPriority w:val="59"/>
    <w:unhideWhenUsed/>
    <w:rsid w:val="002972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c"/>
    <w:uiPriority w:val="39"/>
    <w:unhideWhenUsed/>
    <w:qFormat/>
    <w:rsid w:val="00E63A58"/>
    <w:pPr>
      <w:widowControl/>
      <w:numPr>
        <w:numId w:val="0"/>
      </w:numPr>
      <w:spacing w:line="259" w:lineRule="auto"/>
      <w:jc w:val="left"/>
      <w:outlineLvl w:val="9"/>
    </w:pPr>
    <w:rPr>
      <w:rFonts w:ascii="等线 Light" w:eastAsia="等线 Light" w:hAnsi="等线 Light"/>
      <w:b w:val="0"/>
      <w:bCs w:val="0"/>
      <w:color w:val="2F5496"/>
      <w:kern w:val="0"/>
      <w:sz w:val="32"/>
      <w:szCs w:val="32"/>
    </w:rPr>
  </w:style>
  <w:style w:type="paragraph" w:customStyle="1" w:styleId="aff1">
    <w:name w:val="表格"/>
    <w:basedOn w:val="ac"/>
    <w:link w:val="aff2"/>
    <w:qFormat/>
    <w:rsid w:val="002D050C"/>
    <w:pPr>
      <w:ind w:firstLineChars="0" w:firstLine="0"/>
    </w:pPr>
  </w:style>
  <w:style w:type="character" w:customStyle="1" w:styleId="aff2">
    <w:name w:val="表格 字符"/>
    <w:link w:val="aff1"/>
    <w:rsid w:val="002D050C"/>
    <w:rPr>
      <w:kern w:val="2"/>
      <w:sz w:val="21"/>
      <w:szCs w:val="22"/>
    </w:rPr>
  </w:style>
  <w:style w:type="character" w:styleId="aff3">
    <w:name w:val="Unresolved Mention"/>
    <w:uiPriority w:val="99"/>
    <w:semiHidden/>
    <w:unhideWhenUsed/>
    <w:rsid w:val="009478CA"/>
    <w:rPr>
      <w:color w:val="605E5C"/>
      <w:shd w:val="clear" w:color="auto" w:fill="E1DFDD"/>
    </w:rPr>
  </w:style>
  <w:style w:type="paragraph" w:styleId="TOC3">
    <w:name w:val="toc 3"/>
    <w:basedOn w:val="ac"/>
    <w:next w:val="ac"/>
    <w:autoRedefine/>
    <w:uiPriority w:val="39"/>
    <w:unhideWhenUsed/>
    <w:qFormat/>
    <w:rsid w:val="001704E3"/>
    <w:pPr>
      <w:ind w:leftChars="400" w:left="840"/>
    </w:pPr>
  </w:style>
  <w:style w:type="character" w:styleId="aff4">
    <w:name w:val="Subtle Emphasis"/>
    <w:uiPriority w:val="19"/>
    <w:qFormat/>
    <w:rsid w:val="00D5051E"/>
    <w:rPr>
      <w:i/>
      <w:iCs/>
      <w:color w:val="404040"/>
    </w:rPr>
  </w:style>
  <w:style w:type="paragraph" w:styleId="TOC4">
    <w:name w:val="toc 4"/>
    <w:basedOn w:val="ac"/>
    <w:next w:val="ac"/>
    <w:autoRedefine/>
    <w:uiPriority w:val="39"/>
    <w:unhideWhenUsed/>
    <w:rsid w:val="003347D0"/>
    <w:pPr>
      <w:ind w:leftChars="600" w:left="1260"/>
    </w:pPr>
  </w:style>
  <w:style w:type="paragraph" w:styleId="aff5">
    <w:name w:val="Body Text Indent"/>
    <w:basedOn w:val="ac"/>
    <w:link w:val="aff6"/>
    <w:rsid w:val="00976248"/>
    <w:pPr>
      <w:spacing w:beforeLines="50" w:before="156" w:line="360" w:lineRule="exact"/>
      <w:ind w:leftChars="400" w:left="960" w:firstLineChars="0" w:firstLine="0"/>
    </w:pPr>
    <w:rPr>
      <w:rFonts w:ascii="Times New Roman" w:hAnsi="Times New Roman"/>
      <w:sz w:val="24"/>
      <w:szCs w:val="24"/>
    </w:rPr>
  </w:style>
  <w:style w:type="character" w:customStyle="1" w:styleId="aff6">
    <w:name w:val="正文文本缩进 字符"/>
    <w:basedOn w:val="ad"/>
    <w:link w:val="aff5"/>
    <w:rsid w:val="00976248"/>
    <w:rPr>
      <w:rFonts w:ascii="Times New Roman" w:hAnsi="Times New Roman"/>
      <w:kern w:val="2"/>
      <w:sz w:val="24"/>
      <w:szCs w:val="24"/>
    </w:rPr>
  </w:style>
  <w:style w:type="paragraph" w:customStyle="1" w:styleId="aff7">
    <w:name w:val="操作"/>
    <w:basedOn w:val="ac"/>
    <w:rsid w:val="00976248"/>
    <w:pPr>
      <w:tabs>
        <w:tab w:val="left" w:pos="1260"/>
      </w:tabs>
      <w:spacing w:beforeLines="50" w:before="156"/>
      <w:ind w:firstLineChars="0" w:firstLine="0"/>
      <w:jc w:val="left"/>
    </w:pPr>
    <w:rPr>
      <w:rFonts w:ascii="Times New Roman" w:hAnsi="Times New Roman"/>
      <w:sz w:val="24"/>
      <w:szCs w:val="24"/>
    </w:rPr>
  </w:style>
  <w:style w:type="character" w:styleId="aff8">
    <w:name w:val="page number"/>
    <w:basedOn w:val="ad"/>
    <w:rsid w:val="00AD68AD"/>
  </w:style>
  <w:style w:type="paragraph" w:customStyle="1" w:styleId="aff9">
    <w:rsid w:val="00AD68AD"/>
    <w:pPr>
      <w:widowControl w:val="0"/>
      <w:ind w:left="420"/>
    </w:pPr>
    <w:rPr>
      <w:rFonts w:ascii="Times New Roman" w:hAnsi="Times New Roman"/>
      <w:i/>
      <w:iCs/>
      <w:kern w:val="2"/>
    </w:rPr>
  </w:style>
  <w:style w:type="character" w:styleId="affa">
    <w:name w:val="FollowedHyperlink"/>
    <w:basedOn w:val="ad"/>
    <w:uiPriority w:val="99"/>
    <w:semiHidden/>
    <w:unhideWhenUsed/>
    <w:rsid w:val="00AD68AD"/>
    <w:rPr>
      <w:color w:val="954F72" w:themeColor="followedHyperlink"/>
      <w:u w:val="single"/>
    </w:rPr>
  </w:style>
  <w:style w:type="paragraph" w:customStyle="1" w:styleId="xl30">
    <w:name w:val="xl30"/>
    <w:basedOn w:val="ac"/>
    <w:rsid w:val="00AD68AD"/>
    <w:pPr>
      <w:widowControl/>
      <w:spacing w:before="100" w:beforeAutospacing="1" w:after="100" w:afterAutospacing="1"/>
      <w:ind w:firstLineChars="0" w:firstLine="0"/>
      <w:jc w:val="center"/>
      <w:textAlignment w:val="center"/>
    </w:pPr>
    <w:rPr>
      <w:rFonts w:ascii="楷体_GB2312" w:eastAsia="楷体_GB2312" w:hAnsi="宋体" w:hint="eastAsia"/>
      <w:kern w:val="0"/>
      <w:sz w:val="72"/>
      <w:szCs w:val="72"/>
    </w:rPr>
  </w:style>
  <w:style w:type="paragraph" w:customStyle="1" w:styleId="xl34">
    <w:name w:val="xl34"/>
    <w:basedOn w:val="ac"/>
    <w:rsid w:val="00AD68AD"/>
    <w:pPr>
      <w:widowControl/>
      <w:pBdr>
        <w:left w:val="single" w:sz="4" w:space="0" w:color="auto"/>
      </w:pBdr>
      <w:spacing w:before="100" w:beforeAutospacing="1" w:after="100" w:afterAutospacing="1"/>
      <w:ind w:firstLineChars="0" w:firstLine="0"/>
      <w:jc w:val="center"/>
      <w:textAlignment w:val="center"/>
    </w:pPr>
    <w:rPr>
      <w:rFonts w:ascii="楷体_GB2312" w:eastAsia="楷体_GB2312" w:hAnsi="宋体" w:hint="eastAsia"/>
      <w:kern w:val="0"/>
      <w:sz w:val="24"/>
      <w:szCs w:val="24"/>
    </w:rPr>
  </w:style>
  <w:style w:type="paragraph" w:styleId="affb">
    <w:name w:val="Body Text"/>
    <w:basedOn w:val="ac"/>
    <w:link w:val="11"/>
    <w:rsid w:val="00AD68AD"/>
    <w:pPr>
      <w:spacing w:line="360" w:lineRule="auto"/>
      <w:ind w:firstLineChars="0" w:firstLine="0"/>
    </w:pPr>
    <w:rPr>
      <w:rFonts w:ascii="Times New Roman" w:hAnsi="Times New Roman"/>
      <w:i/>
      <w:iCs/>
      <w:szCs w:val="24"/>
    </w:rPr>
  </w:style>
  <w:style w:type="character" w:customStyle="1" w:styleId="11">
    <w:name w:val="正文文本 字符1"/>
    <w:link w:val="affb"/>
    <w:rsid w:val="00AD68AD"/>
    <w:rPr>
      <w:rFonts w:ascii="Times New Roman" w:hAnsi="Times New Roman"/>
      <w:i/>
      <w:iCs/>
      <w:kern w:val="2"/>
      <w:sz w:val="21"/>
      <w:szCs w:val="24"/>
    </w:rPr>
  </w:style>
  <w:style w:type="character" w:customStyle="1" w:styleId="affc">
    <w:name w:val="正文文本 字符"/>
    <w:basedOn w:val="ad"/>
    <w:uiPriority w:val="99"/>
    <w:semiHidden/>
    <w:rsid w:val="00AD68AD"/>
    <w:rPr>
      <w:kern w:val="2"/>
      <w:sz w:val="21"/>
      <w:szCs w:val="22"/>
    </w:rPr>
  </w:style>
  <w:style w:type="paragraph" w:styleId="affd">
    <w:name w:val="Normal Indent"/>
    <w:aliases w:val="正文（首行缩进两字）,表正文,正文非缩进,特点,段1,正文不缩进,特点标题,ALT+Z,四号,正文（段落文字）,缩进,正文编号,Justified,plain paragraph,pp,Block text,t,BODY TEXT,text,sp,sbs,block text,bt4,body text4,bt5,body text5,bt1,body text1,txt1,T1,Title 1,Text,本文1,Block 55,??1,P,tx,Teh2xt,BT,正文小标题,鋘drad"/>
    <w:basedOn w:val="ac"/>
    <w:rsid w:val="00AD68AD"/>
    <w:pPr>
      <w:spacing w:line="360" w:lineRule="auto"/>
      <w:ind w:firstLineChars="0" w:firstLine="0"/>
    </w:pPr>
    <w:rPr>
      <w:rFonts w:ascii="Times New Roman" w:hAnsi="Times New Roman"/>
      <w:szCs w:val="20"/>
    </w:rPr>
  </w:style>
  <w:style w:type="paragraph" w:styleId="21">
    <w:name w:val="Body Text Indent 2"/>
    <w:basedOn w:val="ac"/>
    <w:link w:val="22"/>
    <w:rsid w:val="00AD68AD"/>
    <w:pPr>
      <w:spacing w:line="360" w:lineRule="auto"/>
      <w:ind w:firstLine="560"/>
    </w:pPr>
    <w:rPr>
      <w:rFonts w:ascii="Times New Roman" w:hAnsi="Times New Roman"/>
      <w:sz w:val="28"/>
      <w:szCs w:val="24"/>
    </w:rPr>
  </w:style>
  <w:style w:type="character" w:customStyle="1" w:styleId="22">
    <w:name w:val="正文文本缩进 2 字符"/>
    <w:basedOn w:val="ad"/>
    <w:link w:val="21"/>
    <w:rsid w:val="00AD68AD"/>
    <w:rPr>
      <w:rFonts w:ascii="Times New Roman" w:hAnsi="Times New Roman"/>
      <w:kern w:val="2"/>
      <w:sz w:val="28"/>
      <w:szCs w:val="24"/>
    </w:rPr>
  </w:style>
  <w:style w:type="paragraph" w:styleId="affe">
    <w:name w:val="Document Map"/>
    <w:basedOn w:val="ac"/>
    <w:link w:val="afff"/>
    <w:semiHidden/>
    <w:rsid w:val="00AD68AD"/>
    <w:pPr>
      <w:shd w:val="clear" w:color="auto" w:fill="000080"/>
      <w:ind w:firstLineChars="0" w:firstLine="0"/>
    </w:pPr>
    <w:rPr>
      <w:rFonts w:ascii="Times New Roman" w:hAnsi="Times New Roman"/>
      <w:szCs w:val="24"/>
    </w:rPr>
  </w:style>
  <w:style w:type="character" w:customStyle="1" w:styleId="afff">
    <w:name w:val="文档结构图 字符"/>
    <w:basedOn w:val="ad"/>
    <w:link w:val="affe"/>
    <w:semiHidden/>
    <w:rsid w:val="00AD68AD"/>
    <w:rPr>
      <w:rFonts w:ascii="Times New Roman" w:hAnsi="Times New Roman"/>
      <w:kern w:val="2"/>
      <w:sz w:val="21"/>
      <w:szCs w:val="24"/>
      <w:shd w:val="clear" w:color="auto" w:fill="000080"/>
    </w:rPr>
  </w:style>
  <w:style w:type="paragraph" w:customStyle="1" w:styleId="2l2">
    <w:name w:val="样式 标题 2l2 + 黑体"/>
    <w:basedOn w:val="2"/>
    <w:rsid w:val="00AD68AD"/>
    <w:pPr>
      <w:numPr>
        <w:ilvl w:val="1"/>
        <w:numId w:val="2"/>
      </w:numPr>
      <w:spacing w:after="120" w:line="360" w:lineRule="auto"/>
      <w:ind w:firstLineChars="0" w:firstLine="0"/>
    </w:pPr>
    <w:rPr>
      <w:rFonts w:ascii="黑体" w:eastAsia="黑体" w:hAnsi="黑体"/>
      <w:b w:val="0"/>
      <w:bCs w:val="0"/>
      <w:sz w:val="28"/>
    </w:rPr>
  </w:style>
  <w:style w:type="paragraph" w:customStyle="1" w:styleId="afff0">
    <w:name w:val="标准小四"/>
    <w:basedOn w:val="ac"/>
    <w:link w:val="Char1"/>
    <w:rsid w:val="00AD68AD"/>
    <w:pPr>
      <w:spacing w:line="360" w:lineRule="auto"/>
      <w:ind w:firstLine="480"/>
    </w:pPr>
    <w:rPr>
      <w:rFonts w:ascii="Arial" w:hAnsi="Arial"/>
      <w:sz w:val="24"/>
      <w:szCs w:val="24"/>
    </w:rPr>
  </w:style>
  <w:style w:type="character" w:customStyle="1" w:styleId="Char1">
    <w:name w:val="标准小四 Char1"/>
    <w:link w:val="afff0"/>
    <w:rsid w:val="00AD68AD"/>
    <w:rPr>
      <w:rFonts w:ascii="Arial" w:hAnsi="Arial"/>
      <w:kern w:val="2"/>
      <w:sz w:val="24"/>
      <w:szCs w:val="24"/>
    </w:rPr>
  </w:style>
  <w:style w:type="paragraph" w:customStyle="1" w:styleId="afff1">
    <w:name w:val="标准小四居中"/>
    <w:basedOn w:val="ac"/>
    <w:next w:val="ac"/>
    <w:rsid w:val="00AD68AD"/>
    <w:pPr>
      <w:ind w:firstLineChars="0" w:firstLine="0"/>
      <w:jc w:val="center"/>
    </w:pPr>
    <w:rPr>
      <w:rFonts w:ascii="Arial" w:hAnsi="Arial"/>
      <w:sz w:val="24"/>
      <w:szCs w:val="24"/>
    </w:rPr>
  </w:style>
  <w:style w:type="character" w:customStyle="1" w:styleId="Char">
    <w:name w:val="表格文字 Char"/>
    <w:rsid w:val="00AD68AD"/>
    <w:rPr>
      <w:rFonts w:ascii="Arial" w:eastAsia="宋体" w:hAnsi="Arial"/>
      <w:kern w:val="2"/>
      <w:sz w:val="21"/>
      <w:szCs w:val="21"/>
      <w:lang w:val="en-US" w:eastAsia="zh-CN" w:bidi="ar-SA"/>
    </w:rPr>
  </w:style>
  <w:style w:type="character" w:customStyle="1" w:styleId="p11">
    <w:name w:val="p11"/>
    <w:rsid w:val="00AD68AD"/>
    <w:rPr>
      <w:sz w:val="18"/>
      <w:szCs w:val="18"/>
    </w:rPr>
  </w:style>
  <w:style w:type="paragraph" w:styleId="afff2">
    <w:name w:val="Normal (Web)"/>
    <w:basedOn w:val="ac"/>
    <w:rsid w:val="00AD68AD"/>
    <w:pPr>
      <w:widowControl/>
      <w:spacing w:before="100" w:beforeAutospacing="1" w:after="100" w:afterAutospacing="1"/>
      <w:ind w:firstLineChars="0" w:firstLine="0"/>
      <w:jc w:val="left"/>
    </w:pPr>
    <w:rPr>
      <w:rFonts w:ascii="宋体" w:hAnsi="宋体"/>
      <w:kern w:val="0"/>
      <w:sz w:val="24"/>
      <w:szCs w:val="24"/>
    </w:rPr>
  </w:style>
  <w:style w:type="paragraph" w:customStyle="1" w:styleId="a5">
    <w:name w:val="表格文字"/>
    <w:basedOn w:val="ac"/>
    <w:rsid w:val="00AD68AD"/>
    <w:pPr>
      <w:numPr>
        <w:ilvl w:val="1"/>
        <w:numId w:val="7"/>
      </w:numPr>
      <w:tabs>
        <w:tab w:val="clear" w:pos="576"/>
      </w:tabs>
      <w:ind w:left="0" w:firstLineChars="0" w:firstLine="0"/>
      <w:jc w:val="left"/>
    </w:pPr>
    <w:rPr>
      <w:rFonts w:ascii="Arial" w:hAnsi="Arial"/>
      <w:szCs w:val="21"/>
    </w:rPr>
  </w:style>
  <w:style w:type="paragraph" w:customStyle="1" w:styleId="12">
    <w:name w:val="样式1"/>
    <w:basedOn w:val="1"/>
    <w:rsid w:val="00AD68AD"/>
    <w:pPr>
      <w:tabs>
        <w:tab w:val="num" w:pos="0"/>
      </w:tabs>
      <w:spacing w:before="120" w:after="120" w:line="360" w:lineRule="auto"/>
      <w:ind w:left="567" w:hanging="567"/>
    </w:pPr>
    <w:rPr>
      <w:rFonts w:ascii="Times New Roman" w:eastAsia="黑体" w:hAnsi="Times New Roman"/>
      <w:sz w:val="32"/>
      <w:szCs w:val="32"/>
    </w:rPr>
  </w:style>
  <w:style w:type="paragraph" w:customStyle="1" w:styleId="13">
    <w:name w:val="样式 标题 1 + 宋体 二号"/>
    <w:basedOn w:val="1"/>
    <w:rsid w:val="00AD68AD"/>
    <w:pPr>
      <w:tabs>
        <w:tab w:val="num" w:pos="425"/>
      </w:tabs>
      <w:spacing w:before="360" w:after="360" w:line="360" w:lineRule="auto"/>
      <w:ind w:left="425" w:hanging="425"/>
    </w:pPr>
    <w:rPr>
      <w:rFonts w:ascii="宋体" w:eastAsia="宋体" w:hAnsi="宋体"/>
      <w:szCs w:val="32"/>
    </w:rPr>
  </w:style>
  <w:style w:type="paragraph" w:customStyle="1" w:styleId="16">
    <w:name w:val="样式16"/>
    <w:basedOn w:val="ac"/>
    <w:rsid w:val="00AD68AD"/>
    <w:pPr>
      <w:ind w:firstLineChars="0" w:firstLine="0"/>
    </w:pPr>
    <w:rPr>
      <w:rFonts w:ascii="Times New Roman" w:hAnsi="Times New Roman"/>
      <w:szCs w:val="24"/>
    </w:rPr>
  </w:style>
  <w:style w:type="paragraph" w:customStyle="1" w:styleId="210">
    <w:name w:val="样式 标题 2标题1 + 宋体 三号 加粗"/>
    <w:basedOn w:val="2"/>
    <w:rsid w:val="00AD68AD"/>
    <w:pPr>
      <w:numPr>
        <w:ilvl w:val="1"/>
      </w:numPr>
      <w:tabs>
        <w:tab w:val="num" w:pos="0"/>
      </w:tabs>
      <w:spacing w:before="240" w:after="240" w:line="360" w:lineRule="auto"/>
      <w:ind w:left="567" w:firstLineChars="200" w:hanging="567"/>
    </w:pPr>
    <w:rPr>
      <w:rFonts w:ascii="宋体" w:hAnsi="宋体"/>
    </w:rPr>
  </w:style>
  <w:style w:type="paragraph" w:customStyle="1" w:styleId="110">
    <w:name w:val="样式 标题 1 + 宋体 二号1"/>
    <w:basedOn w:val="1"/>
    <w:rsid w:val="00AD68AD"/>
    <w:pPr>
      <w:tabs>
        <w:tab w:val="num" w:pos="425"/>
      </w:tabs>
      <w:spacing w:before="360" w:after="360" w:line="360" w:lineRule="auto"/>
      <w:ind w:left="425" w:hanging="425"/>
    </w:pPr>
    <w:rPr>
      <w:rFonts w:ascii="宋体" w:eastAsia="宋体" w:hAnsi="宋体"/>
      <w:szCs w:val="32"/>
    </w:rPr>
  </w:style>
  <w:style w:type="paragraph" w:customStyle="1" w:styleId="afff3">
    <w:name w:val="标准书眉_奇数页"/>
    <w:next w:val="ac"/>
    <w:rsid w:val="00AD68AD"/>
    <w:pPr>
      <w:tabs>
        <w:tab w:val="center" w:pos="4154"/>
        <w:tab w:val="right" w:pos="8306"/>
      </w:tabs>
      <w:spacing w:after="120"/>
      <w:jc w:val="right"/>
    </w:pPr>
    <w:rPr>
      <w:rFonts w:ascii="Times New Roman" w:hAnsi="Times New Roman"/>
      <w:noProof/>
      <w:sz w:val="21"/>
    </w:rPr>
  </w:style>
  <w:style w:type="paragraph" w:customStyle="1" w:styleId="afff4">
    <w:name w:val="段"/>
    <w:link w:val="Char0"/>
    <w:rsid w:val="00AD68AD"/>
    <w:pPr>
      <w:autoSpaceDE w:val="0"/>
      <w:autoSpaceDN w:val="0"/>
      <w:ind w:firstLineChars="200" w:firstLine="200"/>
      <w:jc w:val="both"/>
    </w:pPr>
    <w:rPr>
      <w:rFonts w:ascii="宋体" w:hAnsi="Times New Roman"/>
      <w:noProof/>
      <w:sz w:val="21"/>
    </w:rPr>
  </w:style>
  <w:style w:type="character" w:customStyle="1" w:styleId="Char0">
    <w:name w:val="段 Char"/>
    <w:link w:val="afff4"/>
    <w:rsid w:val="00AD68AD"/>
    <w:rPr>
      <w:rFonts w:ascii="宋体" w:hAnsi="Times New Roman"/>
      <w:noProof/>
      <w:sz w:val="21"/>
    </w:rPr>
  </w:style>
  <w:style w:type="paragraph" w:customStyle="1" w:styleId="a7">
    <w:name w:val="二级无标题条"/>
    <w:basedOn w:val="ac"/>
    <w:rsid w:val="00AD68AD"/>
    <w:pPr>
      <w:numPr>
        <w:ilvl w:val="3"/>
        <w:numId w:val="4"/>
      </w:numPr>
      <w:ind w:firstLineChars="0" w:firstLine="0"/>
    </w:pPr>
    <w:rPr>
      <w:rFonts w:ascii="Times New Roman" w:hAnsi="Times New Roman"/>
      <w:szCs w:val="24"/>
    </w:rPr>
  </w:style>
  <w:style w:type="paragraph" w:customStyle="1" w:styleId="a8">
    <w:name w:val="三级无标题条"/>
    <w:basedOn w:val="ac"/>
    <w:rsid w:val="00AD68AD"/>
    <w:pPr>
      <w:numPr>
        <w:ilvl w:val="4"/>
        <w:numId w:val="4"/>
      </w:numPr>
      <w:ind w:firstLineChars="0" w:firstLine="0"/>
    </w:pPr>
    <w:rPr>
      <w:rFonts w:ascii="Times New Roman" w:hAnsi="Times New Roman"/>
      <w:szCs w:val="24"/>
    </w:rPr>
  </w:style>
  <w:style w:type="paragraph" w:customStyle="1" w:styleId="a9">
    <w:name w:val="四级无标题条"/>
    <w:basedOn w:val="ac"/>
    <w:rsid w:val="00AD68AD"/>
    <w:pPr>
      <w:numPr>
        <w:ilvl w:val="5"/>
        <w:numId w:val="4"/>
      </w:numPr>
      <w:ind w:firstLineChars="0" w:firstLine="0"/>
    </w:pPr>
    <w:rPr>
      <w:rFonts w:ascii="Times New Roman" w:hAnsi="Times New Roman"/>
      <w:szCs w:val="24"/>
    </w:rPr>
  </w:style>
  <w:style w:type="paragraph" w:customStyle="1" w:styleId="aa">
    <w:name w:val="五级无标题条"/>
    <w:basedOn w:val="ac"/>
    <w:rsid w:val="00AD68AD"/>
    <w:pPr>
      <w:numPr>
        <w:ilvl w:val="6"/>
        <w:numId w:val="4"/>
      </w:numPr>
      <w:ind w:firstLineChars="0" w:firstLine="0"/>
    </w:pPr>
    <w:rPr>
      <w:rFonts w:ascii="Times New Roman" w:hAnsi="Times New Roman"/>
      <w:szCs w:val="24"/>
    </w:rPr>
  </w:style>
  <w:style w:type="paragraph" w:customStyle="1" w:styleId="a6">
    <w:name w:val="一级无标题条"/>
    <w:basedOn w:val="ac"/>
    <w:rsid w:val="00AD68AD"/>
    <w:pPr>
      <w:numPr>
        <w:ilvl w:val="2"/>
        <w:numId w:val="4"/>
      </w:numPr>
      <w:ind w:firstLineChars="0" w:firstLine="0"/>
    </w:pPr>
    <w:rPr>
      <w:rFonts w:ascii="Times New Roman" w:hAnsi="Times New Roman"/>
      <w:szCs w:val="24"/>
    </w:rPr>
  </w:style>
  <w:style w:type="paragraph" w:customStyle="1" w:styleId="a3">
    <w:name w:val="前言、引言标题"/>
    <w:next w:val="ac"/>
    <w:rsid w:val="00AD68AD"/>
    <w:pPr>
      <w:numPr>
        <w:numId w:val="5"/>
      </w:numPr>
      <w:shd w:val="clear" w:color="FFFFFF" w:fill="FFFFFF"/>
      <w:spacing w:before="640" w:after="560"/>
      <w:jc w:val="center"/>
      <w:outlineLvl w:val="0"/>
    </w:pPr>
    <w:rPr>
      <w:rFonts w:ascii="黑体" w:eastAsia="黑体" w:hAnsi="Times New Roman"/>
      <w:sz w:val="32"/>
    </w:rPr>
  </w:style>
  <w:style w:type="paragraph" w:customStyle="1" w:styleId="a4">
    <w:name w:val="章标题"/>
    <w:next w:val="afff4"/>
    <w:rsid w:val="00AD68AD"/>
    <w:pPr>
      <w:numPr>
        <w:ilvl w:val="1"/>
        <w:numId w:val="5"/>
      </w:numPr>
      <w:spacing w:beforeLines="50" w:before="50" w:afterLines="50" w:after="50"/>
      <w:jc w:val="both"/>
      <w:outlineLvl w:val="1"/>
    </w:pPr>
    <w:rPr>
      <w:rFonts w:ascii="黑体" w:eastAsia="黑体" w:hAnsi="Times New Roman"/>
      <w:sz w:val="21"/>
    </w:rPr>
  </w:style>
  <w:style w:type="paragraph" w:customStyle="1" w:styleId="a">
    <w:name w:val="一级条标题"/>
    <w:basedOn w:val="a4"/>
    <w:next w:val="afff4"/>
    <w:rsid w:val="00AD68AD"/>
    <w:pPr>
      <w:numPr>
        <w:ilvl w:val="3"/>
        <w:numId w:val="8"/>
      </w:numPr>
      <w:spacing w:beforeLines="0" w:before="0" w:afterLines="0" w:after="0"/>
      <w:ind w:left="105"/>
      <w:outlineLvl w:val="2"/>
    </w:pPr>
  </w:style>
  <w:style w:type="paragraph" w:customStyle="1" w:styleId="a0">
    <w:name w:val="二级条标题"/>
    <w:basedOn w:val="a"/>
    <w:next w:val="afff4"/>
    <w:rsid w:val="00AD68AD"/>
    <w:pPr>
      <w:numPr>
        <w:ilvl w:val="4"/>
      </w:numPr>
      <w:outlineLvl w:val="3"/>
    </w:pPr>
  </w:style>
  <w:style w:type="paragraph" w:customStyle="1" w:styleId="a1">
    <w:name w:val="三级条标题"/>
    <w:basedOn w:val="a0"/>
    <w:next w:val="afff4"/>
    <w:rsid w:val="00AD68AD"/>
    <w:pPr>
      <w:numPr>
        <w:ilvl w:val="5"/>
      </w:numPr>
      <w:outlineLvl w:val="4"/>
    </w:pPr>
  </w:style>
  <w:style w:type="paragraph" w:customStyle="1" w:styleId="a2">
    <w:name w:val="四级条标题"/>
    <w:basedOn w:val="a1"/>
    <w:next w:val="afff4"/>
    <w:rsid w:val="00AD68AD"/>
    <w:pPr>
      <w:numPr>
        <w:ilvl w:val="6"/>
      </w:numPr>
      <w:outlineLvl w:val="5"/>
    </w:pPr>
  </w:style>
  <w:style w:type="paragraph" w:customStyle="1" w:styleId="afff5">
    <w:name w:val="五级条标题"/>
    <w:basedOn w:val="a2"/>
    <w:next w:val="afff4"/>
    <w:rsid w:val="00AD68AD"/>
    <w:pPr>
      <w:numPr>
        <w:ilvl w:val="2"/>
      </w:numPr>
      <w:outlineLvl w:val="6"/>
    </w:pPr>
  </w:style>
  <w:style w:type="paragraph" w:customStyle="1" w:styleId="afff6">
    <w:name w:val="正文表标题"/>
    <w:next w:val="afff4"/>
    <w:rsid w:val="00AD68AD"/>
    <w:pPr>
      <w:jc w:val="center"/>
    </w:pPr>
    <w:rPr>
      <w:rFonts w:ascii="黑体" w:eastAsia="黑体" w:hAnsi="Times New Roman"/>
      <w:sz w:val="21"/>
    </w:rPr>
  </w:style>
  <w:style w:type="character" w:customStyle="1" w:styleId="m1">
    <w:name w:val="m1"/>
    <w:rsid w:val="00AD68AD"/>
    <w:rPr>
      <w:color w:val="0000FF"/>
    </w:rPr>
  </w:style>
  <w:style w:type="character" w:customStyle="1" w:styleId="pi1">
    <w:name w:val="pi1"/>
    <w:rsid w:val="00AD68AD"/>
    <w:rPr>
      <w:color w:val="0000FF"/>
    </w:rPr>
  </w:style>
  <w:style w:type="paragraph" w:customStyle="1" w:styleId="afff7">
    <w:name w:val="标准正文"/>
    <w:basedOn w:val="afff8"/>
    <w:rsid w:val="00AD68AD"/>
    <w:pPr>
      <w:spacing w:line="360" w:lineRule="auto"/>
      <w:ind w:firstLineChars="200" w:firstLine="200"/>
    </w:pPr>
    <w:rPr>
      <w:sz w:val="24"/>
      <w:szCs w:val="32"/>
    </w:rPr>
  </w:style>
  <w:style w:type="paragraph" w:styleId="afff8">
    <w:name w:val="Plain Text"/>
    <w:basedOn w:val="ac"/>
    <w:link w:val="afff9"/>
    <w:rsid w:val="00AD68AD"/>
    <w:pPr>
      <w:ind w:firstLineChars="0" w:firstLine="0"/>
    </w:pPr>
    <w:rPr>
      <w:rFonts w:ascii="宋体" w:hAnsi="Courier New" w:cs="Courier New"/>
      <w:szCs w:val="21"/>
    </w:rPr>
  </w:style>
  <w:style w:type="character" w:customStyle="1" w:styleId="afff9">
    <w:name w:val="纯文本 字符"/>
    <w:basedOn w:val="ad"/>
    <w:link w:val="afff8"/>
    <w:rsid w:val="00AD68AD"/>
    <w:rPr>
      <w:rFonts w:ascii="宋体" w:hAnsi="Courier New" w:cs="Courier New"/>
      <w:kern w:val="2"/>
      <w:sz w:val="21"/>
      <w:szCs w:val="21"/>
    </w:rPr>
  </w:style>
  <w:style w:type="paragraph" w:customStyle="1" w:styleId="afffa">
    <w:name w:val="标准文本"/>
    <w:basedOn w:val="affb"/>
    <w:link w:val="Char2"/>
    <w:autoRedefine/>
    <w:rsid w:val="00AD68AD"/>
    <w:pPr>
      <w:widowControl/>
      <w:spacing w:before="60" w:after="60"/>
      <w:ind w:firstLine="510"/>
    </w:pPr>
    <w:rPr>
      <w:rFonts w:ascii="Garamond" w:hAnsi="Garamond"/>
      <w:i w:val="0"/>
      <w:iCs w:val="0"/>
      <w:spacing w:val="-5"/>
      <w:kern w:val="0"/>
      <w:sz w:val="24"/>
      <w:szCs w:val="20"/>
    </w:rPr>
  </w:style>
  <w:style w:type="character" w:customStyle="1" w:styleId="Char2">
    <w:name w:val="标准文本 Char"/>
    <w:link w:val="afffa"/>
    <w:rsid w:val="00AD68AD"/>
    <w:rPr>
      <w:rFonts w:ascii="Garamond" w:hAnsi="Garamond"/>
      <w:spacing w:val="-5"/>
      <w:sz w:val="24"/>
    </w:rPr>
  </w:style>
  <w:style w:type="paragraph" w:customStyle="1" w:styleId="BodyTextKeep">
    <w:name w:val="Body Text Keep"/>
    <w:basedOn w:val="affb"/>
    <w:rsid w:val="00AD68AD"/>
    <w:pPr>
      <w:keepNext/>
      <w:widowControl/>
      <w:spacing w:after="120" w:line="240" w:lineRule="auto"/>
      <w:ind w:firstLineChars="200" w:firstLine="420"/>
    </w:pPr>
    <w:rPr>
      <w:rFonts w:ascii="宋体" w:hAnsi="宋体" w:cs="Arial"/>
      <w:bCs/>
      <w:i w:val="0"/>
      <w:iCs w:val="0"/>
      <w:kern w:val="28"/>
      <w:szCs w:val="29"/>
    </w:rPr>
  </w:style>
  <w:style w:type="paragraph" w:customStyle="1" w:styleId="afffb">
    <w:name w:val="正文居中"/>
    <w:basedOn w:val="ac"/>
    <w:autoRedefine/>
    <w:rsid w:val="00AD68AD"/>
    <w:pPr>
      <w:keepNext/>
      <w:widowControl/>
      <w:suppressAutoHyphens/>
      <w:snapToGrid w:val="0"/>
      <w:ind w:firstLineChars="0" w:firstLine="0"/>
      <w:jc w:val="center"/>
    </w:pPr>
    <w:rPr>
      <w:rFonts w:ascii="仿宋_GB2312" w:eastAsia="仿宋_GB2312" w:hAnsi="宋体"/>
      <w:bCs/>
      <w:noProof/>
      <w:sz w:val="32"/>
      <w:szCs w:val="20"/>
    </w:rPr>
  </w:style>
  <w:style w:type="paragraph" w:customStyle="1" w:styleId="CharChar1CharCharCharCharCharCharCharCharCharCharCharCharCharCharChar">
    <w:name w:val="Char Char1 Char Char Char Char Char Char Char Char Char Char Char Char Char Char Char"/>
    <w:basedOn w:val="ac"/>
    <w:rsid w:val="00AD68AD"/>
    <w:pPr>
      <w:widowControl/>
      <w:spacing w:after="160" w:line="240" w:lineRule="exact"/>
      <w:ind w:firstLineChars="0" w:firstLine="0"/>
      <w:jc w:val="left"/>
    </w:pPr>
    <w:rPr>
      <w:rFonts w:ascii="Verdana" w:hAnsi="Verdana"/>
      <w:kern w:val="0"/>
      <w:sz w:val="20"/>
      <w:szCs w:val="20"/>
      <w:lang w:eastAsia="en-US"/>
    </w:rPr>
  </w:style>
  <w:style w:type="paragraph" w:customStyle="1" w:styleId="ab">
    <w:name w:val="■小四"/>
    <w:basedOn w:val="ac"/>
    <w:next w:val="ac"/>
    <w:rsid w:val="00AD68AD"/>
    <w:pPr>
      <w:numPr>
        <w:numId w:val="9"/>
      </w:numPr>
      <w:spacing w:line="360" w:lineRule="auto"/>
      <w:ind w:firstLineChars="0" w:firstLine="0"/>
    </w:pPr>
    <w:rPr>
      <w:rFonts w:ascii="Arial" w:hAnsi="Arial"/>
      <w:sz w:val="24"/>
      <w:szCs w:val="21"/>
    </w:rPr>
  </w:style>
  <w:style w:type="character" w:customStyle="1" w:styleId="1CharChar">
    <w:name w:val="标题 1 Char Char"/>
    <w:rsid w:val="00AD68AD"/>
    <w:rPr>
      <w:rFonts w:eastAsia="宋体"/>
      <w:b/>
      <w:bCs/>
      <w:kern w:val="44"/>
      <w:sz w:val="44"/>
      <w:szCs w:val="44"/>
      <w:lang w:val="en-US" w:eastAsia="zh-CN" w:bidi="ar-SA"/>
    </w:rPr>
  </w:style>
  <w:style w:type="paragraph" w:customStyle="1" w:styleId="CharCharCharCharCharCharCharCharCharCharCharCharCharCharCharChar">
    <w:name w:val="Char Char Char Char Char Char Char Char Char Char Char Char Char Char Char Char"/>
    <w:basedOn w:val="ac"/>
    <w:rsid w:val="00AD68AD"/>
    <w:pPr>
      <w:widowControl/>
      <w:spacing w:after="160" w:line="240" w:lineRule="exact"/>
      <w:ind w:firstLineChars="0" w:firstLine="0"/>
      <w:jc w:val="left"/>
    </w:pPr>
    <w:rPr>
      <w:rFonts w:ascii="Verdana" w:hAnsi="Verdana"/>
      <w:kern w:val="0"/>
      <w:sz w:val="20"/>
      <w:szCs w:val="20"/>
      <w:lang w:eastAsia="en-US"/>
    </w:rPr>
  </w:style>
  <w:style w:type="character" w:styleId="afffc">
    <w:name w:val="Strong"/>
    <w:qFormat/>
    <w:rsid w:val="00AD68AD"/>
    <w:rPr>
      <w:b/>
      <w:bCs/>
    </w:rPr>
  </w:style>
  <w:style w:type="paragraph" w:customStyle="1" w:styleId="Char3">
    <w:name w:val="Char"/>
    <w:basedOn w:val="ac"/>
    <w:rsid w:val="00AD68AD"/>
    <w:pPr>
      <w:widowControl/>
      <w:spacing w:after="160" w:line="240" w:lineRule="exact"/>
      <w:ind w:firstLineChars="0" w:firstLine="0"/>
      <w:jc w:val="left"/>
    </w:pPr>
    <w:rPr>
      <w:rFonts w:ascii="Verdana" w:hAnsi="Verdana"/>
      <w:kern w:val="0"/>
      <w:sz w:val="20"/>
      <w:szCs w:val="20"/>
      <w:lang w:eastAsia="en-US"/>
    </w:rPr>
  </w:style>
  <w:style w:type="character" w:customStyle="1" w:styleId="4Char">
    <w:name w:val="标题 4 Char"/>
    <w:rsid w:val="00AD68AD"/>
    <w:rPr>
      <w:b/>
      <w:kern w:val="2"/>
      <w:sz w:val="24"/>
    </w:rPr>
  </w:style>
  <w:style w:type="paragraph" w:customStyle="1" w:styleId="23">
    <w:name w:val="样式 正文缩进 + 首行缩进:  2 字符"/>
    <w:basedOn w:val="affd"/>
    <w:rsid w:val="00AD68AD"/>
    <w:pPr>
      <w:ind w:firstLineChars="200" w:firstLine="200"/>
    </w:pPr>
    <w:rPr>
      <w:rFonts w:cs="宋体"/>
      <w:sz w:val="24"/>
    </w:rPr>
  </w:style>
  <w:style w:type="paragraph" w:styleId="afffd">
    <w:name w:val="List Paragraph"/>
    <w:basedOn w:val="ac"/>
    <w:uiPriority w:val="34"/>
    <w:qFormat/>
    <w:rsid w:val="00A43F98"/>
    <w:pPr>
      <w:ind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70381">
      <w:bodyDiv w:val="1"/>
      <w:marLeft w:val="0"/>
      <w:marRight w:val="0"/>
      <w:marTop w:val="0"/>
      <w:marBottom w:val="0"/>
      <w:divBdr>
        <w:top w:val="none" w:sz="0" w:space="0" w:color="auto"/>
        <w:left w:val="none" w:sz="0" w:space="0" w:color="auto"/>
        <w:bottom w:val="none" w:sz="0" w:space="0" w:color="auto"/>
        <w:right w:val="none" w:sz="0" w:space="0" w:color="auto"/>
      </w:divBdr>
    </w:div>
    <w:div w:id="47803933">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231744647">
      <w:bodyDiv w:val="1"/>
      <w:marLeft w:val="0"/>
      <w:marRight w:val="0"/>
      <w:marTop w:val="0"/>
      <w:marBottom w:val="0"/>
      <w:divBdr>
        <w:top w:val="none" w:sz="0" w:space="0" w:color="auto"/>
        <w:left w:val="none" w:sz="0" w:space="0" w:color="auto"/>
        <w:bottom w:val="none" w:sz="0" w:space="0" w:color="auto"/>
        <w:right w:val="none" w:sz="0" w:space="0" w:color="auto"/>
      </w:divBdr>
    </w:div>
    <w:div w:id="437022695">
      <w:bodyDiv w:val="1"/>
      <w:marLeft w:val="0"/>
      <w:marRight w:val="0"/>
      <w:marTop w:val="0"/>
      <w:marBottom w:val="0"/>
      <w:divBdr>
        <w:top w:val="none" w:sz="0" w:space="0" w:color="auto"/>
        <w:left w:val="none" w:sz="0" w:space="0" w:color="auto"/>
        <w:bottom w:val="none" w:sz="0" w:space="0" w:color="auto"/>
        <w:right w:val="none" w:sz="0" w:space="0" w:color="auto"/>
      </w:divBdr>
    </w:div>
    <w:div w:id="592589061">
      <w:bodyDiv w:val="1"/>
      <w:marLeft w:val="0"/>
      <w:marRight w:val="0"/>
      <w:marTop w:val="0"/>
      <w:marBottom w:val="0"/>
      <w:divBdr>
        <w:top w:val="none" w:sz="0" w:space="0" w:color="auto"/>
        <w:left w:val="none" w:sz="0" w:space="0" w:color="auto"/>
        <w:bottom w:val="none" w:sz="0" w:space="0" w:color="auto"/>
        <w:right w:val="none" w:sz="0" w:space="0" w:color="auto"/>
      </w:divBdr>
    </w:div>
    <w:div w:id="599727178">
      <w:bodyDiv w:val="1"/>
      <w:marLeft w:val="0"/>
      <w:marRight w:val="0"/>
      <w:marTop w:val="0"/>
      <w:marBottom w:val="0"/>
      <w:divBdr>
        <w:top w:val="none" w:sz="0" w:space="0" w:color="auto"/>
        <w:left w:val="none" w:sz="0" w:space="0" w:color="auto"/>
        <w:bottom w:val="none" w:sz="0" w:space="0" w:color="auto"/>
        <w:right w:val="none" w:sz="0" w:space="0" w:color="auto"/>
      </w:divBdr>
    </w:div>
    <w:div w:id="659888396">
      <w:bodyDiv w:val="1"/>
      <w:marLeft w:val="0"/>
      <w:marRight w:val="0"/>
      <w:marTop w:val="0"/>
      <w:marBottom w:val="0"/>
      <w:divBdr>
        <w:top w:val="none" w:sz="0" w:space="0" w:color="auto"/>
        <w:left w:val="none" w:sz="0" w:space="0" w:color="auto"/>
        <w:bottom w:val="none" w:sz="0" w:space="0" w:color="auto"/>
        <w:right w:val="none" w:sz="0" w:space="0" w:color="auto"/>
      </w:divBdr>
    </w:div>
    <w:div w:id="733820378">
      <w:bodyDiv w:val="1"/>
      <w:marLeft w:val="0"/>
      <w:marRight w:val="0"/>
      <w:marTop w:val="0"/>
      <w:marBottom w:val="0"/>
      <w:divBdr>
        <w:top w:val="none" w:sz="0" w:space="0" w:color="auto"/>
        <w:left w:val="none" w:sz="0" w:space="0" w:color="auto"/>
        <w:bottom w:val="none" w:sz="0" w:space="0" w:color="auto"/>
        <w:right w:val="none" w:sz="0" w:space="0" w:color="auto"/>
      </w:divBdr>
    </w:div>
    <w:div w:id="810831055">
      <w:bodyDiv w:val="1"/>
      <w:marLeft w:val="0"/>
      <w:marRight w:val="0"/>
      <w:marTop w:val="0"/>
      <w:marBottom w:val="0"/>
      <w:divBdr>
        <w:top w:val="none" w:sz="0" w:space="0" w:color="auto"/>
        <w:left w:val="none" w:sz="0" w:space="0" w:color="auto"/>
        <w:bottom w:val="none" w:sz="0" w:space="0" w:color="auto"/>
        <w:right w:val="none" w:sz="0" w:space="0" w:color="auto"/>
      </w:divBdr>
    </w:div>
    <w:div w:id="866989849">
      <w:bodyDiv w:val="1"/>
      <w:marLeft w:val="0"/>
      <w:marRight w:val="0"/>
      <w:marTop w:val="0"/>
      <w:marBottom w:val="0"/>
      <w:divBdr>
        <w:top w:val="none" w:sz="0" w:space="0" w:color="auto"/>
        <w:left w:val="none" w:sz="0" w:space="0" w:color="auto"/>
        <w:bottom w:val="none" w:sz="0" w:space="0" w:color="auto"/>
        <w:right w:val="none" w:sz="0" w:space="0" w:color="auto"/>
      </w:divBdr>
    </w:div>
    <w:div w:id="891236310">
      <w:bodyDiv w:val="1"/>
      <w:marLeft w:val="0"/>
      <w:marRight w:val="0"/>
      <w:marTop w:val="0"/>
      <w:marBottom w:val="0"/>
      <w:divBdr>
        <w:top w:val="none" w:sz="0" w:space="0" w:color="auto"/>
        <w:left w:val="none" w:sz="0" w:space="0" w:color="auto"/>
        <w:bottom w:val="none" w:sz="0" w:space="0" w:color="auto"/>
        <w:right w:val="none" w:sz="0" w:space="0" w:color="auto"/>
      </w:divBdr>
      <w:divsChild>
        <w:div w:id="1514106182">
          <w:marLeft w:val="0"/>
          <w:marRight w:val="0"/>
          <w:marTop w:val="0"/>
          <w:marBottom w:val="0"/>
          <w:divBdr>
            <w:top w:val="none" w:sz="0" w:space="0" w:color="auto"/>
            <w:left w:val="none" w:sz="0" w:space="0" w:color="auto"/>
            <w:bottom w:val="none" w:sz="0" w:space="0" w:color="auto"/>
            <w:right w:val="none" w:sz="0" w:space="0" w:color="auto"/>
          </w:divBdr>
        </w:div>
      </w:divsChild>
    </w:div>
    <w:div w:id="938026843">
      <w:bodyDiv w:val="1"/>
      <w:marLeft w:val="0"/>
      <w:marRight w:val="0"/>
      <w:marTop w:val="0"/>
      <w:marBottom w:val="0"/>
      <w:divBdr>
        <w:top w:val="none" w:sz="0" w:space="0" w:color="auto"/>
        <w:left w:val="none" w:sz="0" w:space="0" w:color="auto"/>
        <w:bottom w:val="none" w:sz="0" w:space="0" w:color="auto"/>
        <w:right w:val="none" w:sz="0" w:space="0" w:color="auto"/>
      </w:divBdr>
    </w:div>
    <w:div w:id="973026061">
      <w:bodyDiv w:val="1"/>
      <w:marLeft w:val="0"/>
      <w:marRight w:val="0"/>
      <w:marTop w:val="0"/>
      <w:marBottom w:val="0"/>
      <w:divBdr>
        <w:top w:val="none" w:sz="0" w:space="0" w:color="auto"/>
        <w:left w:val="none" w:sz="0" w:space="0" w:color="auto"/>
        <w:bottom w:val="none" w:sz="0" w:space="0" w:color="auto"/>
        <w:right w:val="none" w:sz="0" w:space="0" w:color="auto"/>
      </w:divBdr>
    </w:div>
    <w:div w:id="1012223386">
      <w:bodyDiv w:val="1"/>
      <w:marLeft w:val="0"/>
      <w:marRight w:val="0"/>
      <w:marTop w:val="0"/>
      <w:marBottom w:val="0"/>
      <w:divBdr>
        <w:top w:val="none" w:sz="0" w:space="0" w:color="auto"/>
        <w:left w:val="none" w:sz="0" w:space="0" w:color="auto"/>
        <w:bottom w:val="none" w:sz="0" w:space="0" w:color="auto"/>
        <w:right w:val="none" w:sz="0" w:space="0" w:color="auto"/>
      </w:divBdr>
    </w:div>
    <w:div w:id="1093626701">
      <w:bodyDiv w:val="1"/>
      <w:marLeft w:val="0"/>
      <w:marRight w:val="0"/>
      <w:marTop w:val="0"/>
      <w:marBottom w:val="0"/>
      <w:divBdr>
        <w:top w:val="none" w:sz="0" w:space="0" w:color="auto"/>
        <w:left w:val="none" w:sz="0" w:space="0" w:color="auto"/>
        <w:bottom w:val="none" w:sz="0" w:space="0" w:color="auto"/>
        <w:right w:val="none" w:sz="0" w:space="0" w:color="auto"/>
      </w:divBdr>
      <w:divsChild>
        <w:div w:id="437649456">
          <w:marLeft w:val="0"/>
          <w:marRight w:val="0"/>
          <w:marTop w:val="0"/>
          <w:marBottom w:val="0"/>
          <w:divBdr>
            <w:top w:val="none" w:sz="0" w:space="0" w:color="auto"/>
            <w:left w:val="none" w:sz="0" w:space="0" w:color="auto"/>
            <w:bottom w:val="none" w:sz="0" w:space="0" w:color="auto"/>
            <w:right w:val="none" w:sz="0" w:space="0" w:color="auto"/>
          </w:divBdr>
        </w:div>
      </w:divsChild>
    </w:div>
    <w:div w:id="1104887794">
      <w:bodyDiv w:val="1"/>
      <w:marLeft w:val="0"/>
      <w:marRight w:val="0"/>
      <w:marTop w:val="0"/>
      <w:marBottom w:val="0"/>
      <w:divBdr>
        <w:top w:val="none" w:sz="0" w:space="0" w:color="auto"/>
        <w:left w:val="none" w:sz="0" w:space="0" w:color="auto"/>
        <w:bottom w:val="none" w:sz="0" w:space="0" w:color="auto"/>
        <w:right w:val="none" w:sz="0" w:space="0" w:color="auto"/>
      </w:divBdr>
    </w:div>
    <w:div w:id="1138693115">
      <w:bodyDiv w:val="1"/>
      <w:marLeft w:val="0"/>
      <w:marRight w:val="0"/>
      <w:marTop w:val="0"/>
      <w:marBottom w:val="0"/>
      <w:divBdr>
        <w:top w:val="none" w:sz="0" w:space="0" w:color="auto"/>
        <w:left w:val="none" w:sz="0" w:space="0" w:color="auto"/>
        <w:bottom w:val="none" w:sz="0" w:space="0" w:color="auto"/>
        <w:right w:val="none" w:sz="0" w:space="0" w:color="auto"/>
      </w:divBdr>
    </w:div>
    <w:div w:id="1142503400">
      <w:bodyDiv w:val="1"/>
      <w:marLeft w:val="0"/>
      <w:marRight w:val="0"/>
      <w:marTop w:val="0"/>
      <w:marBottom w:val="0"/>
      <w:divBdr>
        <w:top w:val="none" w:sz="0" w:space="0" w:color="auto"/>
        <w:left w:val="none" w:sz="0" w:space="0" w:color="auto"/>
        <w:bottom w:val="none" w:sz="0" w:space="0" w:color="auto"/>
        <w:right w:val="none" w:sz="0" w:space="0" w:color="auto"/>
      </w:divBdr>
    </w:div>
    <w:div w:id="1160846065">
      <w:bodyDiv w:val="1"/>
      <w:marLeft w:val="0"/>
      <w:marRight w:val="0"/>
      <w:marTop w:val="0"/>
      <w:marBottom w:val="0"/>
      <w:divBdr>
        <w:top w:val="none" w:sz="0" w:space="0" w:color="auto"/>
        <w:left w:val="none" w:sz="0" w:space="0" w:color="auto"/>
        <w:bottom w:val="none" w:sz="0" w:space="0" w:color="auto"/>
        <w:right w:val="none" w:sz="0" w:space="0" w:color="auto"/>
      </w:divBdr>
    </w:div>
    <w:div w:id="1162308429">
      <w:bodyDiv w:val="1"/>
      <w:marLeft w:val="0"/>
      <w:marRight w:val="0"/>
      <w:marTop w:val="0"/>
      <w:marBottom w:val="0"/>
      <w:divBdr>
        <w:top w:val="none" w:sz="0" w:space="0" w:color="auto"/>
        <w:left w:val="none" w:sz="0" w:space="0" w:color="auto"/>
        <w:bottom w:val="none" w:sz="0" w:space="0" w:color="auto"/>
        <w:right w:val="none" w:sz="0" w:space="0" w:color="auto"/>
      </w:divBdr>
    </w:div>
    <w:div w:id="1299993871">
      <w:bodyDiv w:val="1"/>
      <w:marLeft w:val="0"/>
      <w:marRight w:val="0"/>
      <w:marTop w:val="0"/>
      <w:marBottom w:val="0"/>
      <w:divBdr>
        <w:top w:val="none" w:sz="0" w:space="0" w:color="auto"/>
        <w:left w:val="none" w:sz="0" w:space="0" w:color="auto"/>
        <w:bottom w:val="none" w:sz="0" w:space="0" w:color="auto"/>
        <w:right w:val="none" w:sz="0" w:space="0" w:color="auto"/>
      </w:divBdr>
    </w:div>
    <w:div w:id="1306929959">
      <w:bodyDiv w:val="1"/>
      <w:marLeft w:val="0"/>
      <w:marRight w:val="0"/>
      <w:marTop w:val="0"/>
      <w:marBottom w:val="0"/>
      <w:divBdr>
        <w:top w:val="none" w:sz="0" w:space="0" w:color="auto"/>
        <w:left w:val="none" w:sz="0" w:space="0" w:color="auto"/>
        <w:bottom w:val="none" w:sz="0" w:space="0" w:color="auto"/>
        <w:right w:val="none" w:sz="0" w:space="0" w:color="auto"/>
      </w:divBdr>
    </w:div>
    <w:div w:id="1332831503">
      <w:bodyDiv w:val="1"/>
      <w:marLeft w:val="0"/>
      <w:marRight w:val="0"/>
      <w:marTop w:val="0"/>
      <w:marBottom w:val="0"/>
      <w:divBdr>
        <w:top w:val="none" w:sz="0" w:space="0" w:color="auto"/>
        <w:left w:val="none" w:sz="0" w:space="0" w:color="auto"/>
        <w:bottom w:val="none" w:sz="0" w:space="0" w:color="auto"/>
        <w:right w:val="none" w:sz="0" w:space="0" w:color="auto"/>
      </w:divBdr>
    </w:div>
    <w:div w:id="1505894134">
      <w:bodyDiv w:val="1"/>
      <w:marLeft w:val="0"/>
      <w:marRight w:val="0"/>
      <w:marTop w:val="0"/>
      <w:marBottom w:val="0"/>
      <w:divBdr>
        <w:top w:val="none" w:sz="0" w:space="0" w:color="auto"/>
        <w:left w:val="none" w:sz="0" w:space="0" w:color="auto"/>
        <w:bottom w:val="none" w:sz="0" w:space="0" w:color="auto"/>
        <w:right w:val="none" w:sz="0" w:space="0" w:color="auto"/>
      </w:divBdr>
    </w:div>
    <w:div w:id="1550923222">
      <w:bodyDiv w:val="1"/>
      <w:marLeft w:val="0"/>
      <w:marRight w:val="0"/>
      <w:marTop w:val="0"/>
      <w:marBottom w:val="0"/>
      <w:divBdr>
        <w:top w:val="none" w:sz="0" w:space="0" w:color="auto"/>
        <w:left w:val="none" w:sz="0" w:space="0" w:color="auto"/>
        <w:bottom w:val="none" w:sz="0" w:space="0" w:color="auto"/>
        <w:right w:val="none" w:sz="0" w:space="0" w:color="auto"/>
      </w:divBdr>
    </w:div>
    <w:div w:id="1601598583">
      <w:bodyDiv w:val="1"/>
      <w:marLeft w:val="0"/>
      <w:marRight w:val="0"/>
      <w:marTop w:val="0"/>
      <w:marBottom w:val="0"/>
      <w:divBdr>
        <w:top w:val="none" w:sz="0" w:space="0" w:color="auto"/>
        <w:left w:val="none" w:sz="0" w:space="0" w:color="auto"/>
        <w:bottom w:val="none" w:sz="0" w:space="0" w:color="auto"/>
        <w:right w:val="none" w:sz="0" w:space="0" w:color="auto"/>
      </w:divBdr>
    </w:div>
    <w:div w:id="1641882856">
      <w:bodyDiv w:val="1"/>
      <w:marLeft w:val="0"/>
      <w:marRight w:val="0"/>
      <w:marTop w:val="0"/>
      <w:marBottom w:val="0"/>
      <w:divBdr>
        <w:top w:val="none" w:sz="0" w:space="0" w:color="auto"/>
        <w:left w:val="none" w:sz="0" w:space="0" w:color="auto"/>
        <w:bottom w:val="none" w:sz="0" w:space="0" w:color="auto"/>
        <w:right w:val="none" w:sz="0" w:space="0" w:color="auto"/>
      </w:divBdr>
      <w:divsChild>
        <w:div w:id="135337284">
          <w:marLeft w:val="0"/>
          <w:marRight w:val="0"/>
          <w:marTop w:val="0"/>
          <w:marBottom w:val="0"/>
          <w:divBdr>
            <w:top w:val="none" w:sz="0" w:space="0" w:color="auto"/>
            <w:left w:val="none" w:sz="0" w:space="0" w:color="auto"/>
            <w:bottom w:val="none" w:sz="0" w:space="0" w:color="auto"/>
            <w:right w:val="none" w:sz="0" w:space="0" w:color="auto"/>
          </w:divBdr>
        </w:div>
      </w:divsChild>
    </w:div>
    <w:div w:id="1706950703">
      <w:bodyDiv w:val="1"/>
      <w:marLeft w:val="0"/>
      <w:marRight w:val="0"/>
      <w:marTop w:val="0"/>
      <w:marBottom w:val="0"/>
      <w:divBdr>
        <w:top w:val="none" w:sz="0" w:space="0" w:color="auto"/>
        <w:left w:val="none" w:sz="0" w:space="0" w:color="auto"/>
        <w:bottom w:val="none" w:sz="0" w:space="0" w:color="auto"/>
        <w:right w:val="none" w:sz="0" w:space="0" w:color="auto"/>
      </w:divBdr>
    </w:div>
    <w:div w:id="1716201738">
      <w:bodyDiv w:val="1"/>
      <w:marLeft w:val="0"/>
      <w:marRight w:val="0"/>
      <w:marTop w:val="0"/>
      <w:marBottom w:val="0"/>
      <w:divBdr>
        <w:top w:val="none" w:sz="0" w:space="0" w:color="auto"/>
        <w:left w:val="none" w:sz="0" w:space="0" w:color="auto"/>
        <w:bottom w:val="none" w:sz="0" w:space="0" w:color="auto"/>
        <w:right w:val="none" w:sz="0" w:space="0" w:color="auto"/>
      </w:divBdr>
    </w:div>
    <w:div w:id="1759279822">
      <w:bodyDiv w:val="1"/>
      <w:marLeft w:val="0"/>
      <w:marRight w:val="0"/>
      <w:marTop w:val="0"/>
      <w:marBottom w:val="0"/>
      <w:divBdr>
        <w:top w:val="none" w:sz="0" w:space="0" w:color="auto"/>
        <w:left w:val="none" w:sz="0" w:space="0" w:color="auto"/>
        <w:bottom w:val="none" w:sz="0" w:space="0" w:color="auto"/>
        <w:right w:val="none" w:sz="0" w:space="0" w:color="auto"/>
      </w:divBdr>
    </w:div>
    <w:div w:id="1776444395">
      <w:bodyDiv w:val="1"/>
      <w:marLeft w:val="0"/>
      <w:marRight w:val="0"/>
      <w:marTop w:val="0"/>
      <w:marBottom w:val="0"/>
      <w:divBdr>
        <w:top w:val="none" w:sz="0" w:space="0" w:color="auto"/>
        <w:left w:val="none" w:sz="0" w:space="0" w:color="auto"/>
        <w:bottom w:val="none" w:sz="0" w:space="0" w:color="auto"/>
        <w:right w:val="none" w:sz="0" w:space="0" w:color="auto"/>
      </w:divBdr>
    </w:div>
    <w:div w:id="2065639033">
      <w:bodyDiv w:val="1"/>
      <w:marLeft w:val="0"/>
      <w:marRight w:val="0"/>
      <w:marTop w:val="0"/>
      <w:marBottom w:val="0"/>
      <w:divBdr>
        <w:top w:val="none" w:sz="0" w:space="0" w:color="auto"/>
        <w:left w:val="none" w:sz="0" w:space="0" w:color="auto"/>
        <w:bottom w:val="none" w:sz="0" w:space="0" w:color="auto"/>
        <w:right w:val="none" w:sz="0" w:space="0" w:color="auto"/>
      </w:divBdr>
    </w:div>
    <w:div w:id="2106882873">
      <w:bodyDiv w:val="1"/>
      <w:marLeft w:val="0"/>
      <w:marRight w:val="0"/>
      <w:marTop w:val="0"/>
      <w:marBottom w:val="0"/>
      <w:divBdr>
        <w:top w:val="none" w:sz="0" w:space="0" w:color="auto"/>
        <w:left w:val="none" w:sz="0" w:space="0" w:color="auto"/>
        <w:bottom w:val="none" w:sz="0" w:space="0" w:color="auto"/>
        <w:right w:val="none" w:sz="0" w:space="0" w:color="auto"/>
      </w:divBdr>
    </w:div>
    <w:div w:id="2121099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2010-03-06T00:00:00</PublishDate>
  <Abstract/>
  <CompanyAddress>http://www.XWooo.Com</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C83A0E-E469-41F4-B974-25B5743C2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21</Pages>
  <Words>743</Words>
  <Characters>4239</Characters>
  <Application>Microsoft Office Word</Application>
  <DocSecurity>0</DocSecurity>
  <Lines>35</Lines>
  <Paragraphs>9</Paragraphs>
  <ScaleCrop>false</ScaleCrop>
  <Company>无瑕工作室</Company>
  <LinksUpToDate>false</LinksUpToDate>
  <CharactersWithSpaces>4973</CharactersWithSpaces>
  <SharedDoc>false</SharedDoc>
  <HLinks>
    <vt:vector size="156" baseType="variant">
      <vt:variant>
        <vt:i4>1703963</vt:i4>
      </vt:variant>
      <vt:variant>
        <vt:i4>162</vt:i4>
      </vt:variant>
      <vt:variant>
        <vt:i4>0</vt:i4>
      </vt:variant>
      <vt:variant>
        <vt:i4>5</vt:i4>
      </vt:variant>
      <vt:variant>
        <vt:lpwstr>chrome://extensions/</vt:lpwstr>
      </vt:variant>
      <vt:variant>
        <vt:lpwstr/>
      </vt:variant>
      <vt:variant>
        <vt:i4>7536746</vt:i4>
      </vt:variant>
      <vt:variant>
        <vt:i4>153</vt:i4>
      </vt:variant>
      <vt:variant>
        <vt:i4>0</vt:i4>
      </vt:variant>
      <vt:variant>
        <vt:i4>5</vt:i4>
      </vt:variant>
      <vt:variant>
        <vt:lpwstr>http://gc.nifdc.org.cn/</vt:lpwstr>
      </vt:variant>
      <vt:variant>
        <vt:lpwstr/>
      </vt:variant>
      <vt:variant>
        <vt:i4>1114168</vt:i4>
      </vt:variant>
      <vt:variant>
        <vt:i4>140</vt:i4>
      </vt:variant>
      <vt:variant>
        <vt:i4>0</vt:i4>
      </vt:variant>
      <vt:variant>
        <vt:i4>5</vt:i4>
      </vt:variant>
      <vt:variant>
        <vt:lpwstr/>
      </vt:variant>
      <vt:variant>
        <vt:lpwstr>_Toc33738244</vt:lpwstr>
      </vt:variant>
      <vt:variant>
        <vt:i4>1441848</vt:i4>
      </vt:variant>
      <vt:variant>
        <vt:i4>134</vt:i4>
      </vt:variant>
      <vt:variant>
        <vt:i4>0</vt:i4>
      </vt:variant>
      <vt:variant>
        <vt:i4>5</vt:i4>
      </vt:variant>
      <vt:variant>
        <vt:lpwstr/>
      </vt:variant>
      <vt:variant>
        <vt:lpwstr>_Toc33738243</vt:lpwstr>
      </vt:variant>
      <vt:variant>
        <vt:i4>1507384</vt:i4>
      </vt:variant>
      <vt:variant>
        <vt:i4>128</vt:i4>
      </vt:variant>
      <vt:variant>
        <vt:i4>0</vt:i4>
      </vt:variant>
      <vt:variant>
        <vt:i4>5</vt:i4>
      </vt:variant>
      <vt:variant>
        <vt:lpwstr/>
      </vt:variant>
      <vt:variant>
        <vt:lpwstr>_Toc33738242</vt:lpwstr>
      </vt:variant>
      <vt:variant>
        <vt:i4>1310776</vt:i4>
      </vt:variant>
      <vt:variant>
        <vt:i4>122</vt:i4>
      </vt:variant>
      <vt:variant>
        <vt:i4>0</vt:i4>
      </vt:variant>
      <vt:variant>
        <vt:i4>5</vt:i4>
      </vt:variant>
      <vt:variant>
        <vt:lpwstr/>
      </vt:variant>
      <vt:variant>
        <vt:lpwstr>_Toc33738241</vt:lpwstr>
      </vt:variant>
      <vt:variant>
        <vt:i4>1376312</vt:i4>
      </vt:variant>
      <vt:variant>
        <vt:i4>116</vt:i4>
      </vt:variant>
      <vt:variant>
        <vt:i4>0</vt:i4>
      </vt:variant>
      <vt:variant>
        <vt:i4>5</vt:i4>
      </vt:variant>
      <vt:variant>
        <vt:lpwstr/>
      </vt:variant>
      <vt:variant>
        <vt:lpwstr>_Toc33738240</vt:lpwstr>
      </vt:variant>
      <vt:variant>
        <vt:i4>1835071</vt:i4>
      </vt:variant>
      <vt:variant>
        <vt:i4>110</vt:i4>
      </vt:variant>
      <vt:variant>
        <vt:i4>0</vt:i4>
      </vt:variant>
      <vt:variant>
        <vt:i4>5</vt:i4>
      </vt:variant>
      <vt:variant>
        <vt:lpwstr/>
      </vt:variant>
      <vt:variant>
        <vt:lpwstr>_Toc33738239</vt:lpwstr>
      </vt:variant>
      <vt:variant>
        <vt:i4>1900607</vt:i4>
      </vt:variant>
      <vt:variant>
        <vt:i4>104</vt:i4>
      </vt:variant>
      <vt:variant>
        <vt:i4>0</vt:i4>
      </vt:variant>
      <vt:variant>
        <vt:i4>5</vt:i4>
      </vt:variant>
      <vt:variant>
        <vt:lpwstr/>
      </vt:variant>
      <vt:variant>
        <vt:lpwstr>_Toc33738238</vt:lpwstr>
      </vt:variant>
      <vt:variant>
        <vt:i4>1179711</vt:i4>
      </vt:variant>
      <vt:variant>
        <vt:i4>98</vt:i4>
      </vt:variant>
      <vt:variant>
        <vt:i4>0</vt:i4>
      </vt:variant>
      <vt:variant>
        <vt:i4>5</vt:i4>
      </vt:variant>
      <vt:variant>
        <vt:lpwstr/>
      </vt:variant>
      <vt:variant>
        <vt:lpwstr>_Toc33738237</vt:lpwstr>
      </vt:variant>
      <vt:variant>
        <vt:i4>1245247</vt:i4>
      </vt:variant>
      <vt:variant>
        <vt:i4>92</vt:i4>
      </vt:variant>
      <vt:variant>
        <vt:i4>0</vt:i4>
      </vt:variant>
      <vt:variant>
        <vt:i4>5</vt:i4>
      </vt:variant>
      <vt:variant>
        <vt:lpwstr/>
      </vt:variant>
      <vt:variant>
        <vt:lpwstr>_Toc33738236</vt:lpwstr>
      </vt:variant>
      <vt:variant>
        <vt:i4>1048639</vt:i4>
      </vt:variant>
      <vt:variant>
        <vt:i4>86</vt:i4>
      </vt:variant>
      <vt:variant>
        <vt:i4>0</vt:i4>
      </vt:variant>
      <vt:variant>
        <vt:i4>5</vt:i4>
      </vt:variant>
      <vt:variant>
        <vt:lpwstr/>
      </vt:variant>
      <vt:variant>
        <vt:lpwstr>_Toc33738235</vt:lpwstr>
      </vt:variant>
      <vt:variant>
        <vt:i4>1114175</vt:i4>
      </vt:variant>
      <vt:variant>
        <vt:i4>80</vt:i4>
      </vt:variant>
      <vt:variant>
        <vt:i4>0</vt:i4>
      </vt:variant>
      <vt:variant>
        <vt:i4>5</vt:i4>
      </vt:variant>
      <vt:variant>
        <vt:lpwstr/>
      </vt:variant>
      <vt:variant>
        <vt:lpwstr>_Toc33738234</vt:lpwstr>
      </vt:variant>
      <vt:variant>
        <vt:i4>1441855</vt:i4>
      </vt:variant>
      <vt:variant>
        <vt:i4>74</vt:i4>
      </vt:variant>
      <vt:variant>
        <vt:i4>0</vt:i4>
      </vt:variant>
      <vt:variant>
        <vt:i4>5</vt:i4>
      </vt:variant>
      <vt:variant>
        <vt:lpwstr/>
      </vt:variant>
      <vt:variant>
        <vt:lpwstr>_Toc33738233</vt:lpwstr>
      </vt:variant>
      <vt:variant>
        <vt:i4>1507391</vt:i4>
      </vt:variant>
      <vt:variant>
        <vt:i4>68</vt:i4>
      </vt:variant>
      <vt:variant>
        <vt:i4>0</vt:i4>
      </vt:variant>
      <vt:variant>
        <vt:i4>5</vt:i4>
      </vt:variant>
      <vt:variant>
        <vt:lpwstr/>
      </vt:variant>
      <vt:variant>
        <vt:lpwstr>_Toc33738232</vt:lpwstr>
      </vt:variant>
      <vt:variant>
        <vt:i4>1310783</vt:i4>
      </vt:variant>
      <vt:variant>
        <vt:i4>62</vt:i4>
      </vt:variant>
      <vt:variant>
        <vt:i4>0</vt:i4>
      </vt:variant>
      <vt:variant>
        <vt:i4>5</vt:i4>
      </vt:variant>
      <vt:variant>
        <vt:lpwstr/>
      </vt:variant>
      <vt:variant>
        <vt:lpwstr>_Toc33738231</vt:lpwstr>
      </vt:variant>
      <vt:variant>
        <vt:i4>1376319</vt:i4>
      </vt:variant>
      <vt:variant>
        <vt:i4>56</vt:i4>
      </vt:variant>
      <vt:variant>
        <vt:i4>0</vt:i4>
      </vt:variant>
      <vt:variant>
        <vt:i4>5</vt:i4>
      </vt:variant>
      <vt:variant>
        <vt:lpwstr/>
      </vt:variant>
      <vt:variant>
        <vt:lpwstr>_Toc33738230</vt:lpwstr>
      </vt:variant>
      <vt:variant>
        <vt:i4>1835070</vt:i4>
      </vt:variant>
      <vt:variant>
        <vt:i4>50</vt:i4>
      </vt:variant>
      <vt:variant>
        <vt:i4>0</vt:i4>
      </vt:variant>
      <vt:variant>
        <vt:i4>5</vt:i4>
      </vt:variant>
      <vt:variant>
        <vt:lpwstr/>
      </vt:variant>
      <vt:variant>
        <vt:lpwstr>_Toc33738229</vt:lpwstr>
      </vt:variant>
      <vt:variant>
        <vt:i4>1900606</vt:i4>
      </vt:variant>
      <vt:variant>
        <vt:i4>44</vt:i4>
      </vt:variant>
      <vt:variant>
        <vt:i4>0</vt:i4>
      </vt:variant>
      <vt:variant>
        <vt:i4>5</vt:i4>
      </vt:variant>
      <vt:variant>
        <vt:lpwstr/>
      </vt:variant>
      <vt:variant>
        <vt:lpwstr>_Toc33738228</vt:lpwstr>
      </vt:variant>
      <vt:variant>
        <vt:i4>1179710</vt:i4>
      </vt:variant>
      <vt:variant>
        <vt:i4>38</vt:i4>
      </vt:variant>
      <vt:variant>
        <vt:i4>0</vt:i4>
      </vt:variant>
      <vt:variant>
        <vt:i4>5</vt:i4>
      </vt:variant>
      <vt:variant>
        <vt:lpwstr/>
      </vt:variant>
      <vt:variant>
        <vt:lpwstr>_Toc33738227</vt:lpwstr>
      </vt:variant>
      <vt:variant>
        <vt:i4>1245246</vt:i4>
      </vt:variant>
      <vt:variant>
        <vt:i4>32</vt:i4>
      </vt:variant>
      <vt:variant>
        <vt:i4>0</vt:i4>
      </vt:variant>
      <vt:variant>
        <vt:i4>5</vt:i4>
      </vt:variant>
      <vt:variant>
        <vt:lpwstr/>
      </vt:variant>
      <vt:variant>
        <vt:lpwstr>_Toc33738226</vt:lpwstr>
      </vt:variant>
      <vt:variant>
        <vt:i4>1048638</vt:i4>
      </vt:variant>
      <vt:variant>
        <vt:i4>26</vt:i4>
      </vt:variant>
      <vt:variant>
        <vt:i4>0</vt:i4>
      </vt:variant>
      <vt:variant>
        <vt:i4>5</vt:i4>
      </vt:variant>
      <vt:variant>
        <vt:lpwstr/>
      </vt:variant>
      <vt:variant>
        <vt:lpwstr>_Toc33738225</vt:lpwstr>
      </vt:variant>
      <vt:variant>
        <vt:i4>1114174</vt:i4>
      </vt:variant>
      <vt:variant>
        <vt:i4>20</vt:i4>
      </vt:variant>
      <vt:variant>
        <vt:i4>0</vt:i4>
      </vt:variant>
      <vt:variant>
        <vt:i4>5</vt:i4>
      </vt:variant>
      <vt:variant>
        <vt:lpwstr/>
      </vt:variant>
      <vt:variant>
        <vt:lpwstr>_Toc33738224</vt:lpwstr>
      </vt:variant>
      <vt:variant>
        <vt:i4>1441854</vt:i4>
      </vt:variant>
      <vt:variant>
        <vt:i4>14</vt:i4>
      </vt:variant>
      <vt:variant>
        <vt:i4>0</vt:i4>
      </vt:variant>
      <vt:variant>
        <vt:i4>5</vt:i4>
      </vt:variant>
      <vt:variant>
        <vt:lpwstr/>
      </vt:variant>
      <vt:variant>
        <vt:lpwstr>_Toc33738223</vt:lpwstr>
      </vt:variant>
      <vt:variant>
        <vt:i4>1507390</vt:i4>
      </vt:variant>
      <vt:variant>
        <vt:i4>8</vt:i4>
      </vt:variant>
      <vt:variant>
        <vt:i4>0</vt:i4>
      </vt:variant>
      <vt:variant>
        <vt:i4>5</vt:i4>
      </vt:variant>
      <vt:variant>
        <vt:lpwstr/>
      </vt:variant>
      <vt:variant>
        <vt:lpwstr>_Toc33738222</vt:lpwstr>
      </vt:variant>
      <vt:variant>
        <vt:i4>1310782</vt:i4>
      </vt:variant>
      <vt:variant>
        <vt:i4>2</vt:i4>
      </vt:variant>
      <vt:variant>
        <vt:i4>0</vt:i4>
      </vt:variant>
      <vt:variant>
        <vt:i4>5</vt:i4>
      </vt:variant>
      <vt:variant>
        <vt:lpwstr/>
      </vt:variant>
      <vt:variant>
        <vt:lpwstr>_Toc33738221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改造方案11</dc:title>
  <dc:subject/>
  <dc:creator>施 浩</dc:creator>
  <cp:keywords/>
  <dc:description/>
  <cp:lastModifiedBy>施 浩</cp:lastModifiedBy>
  <cp:revision>89</cp:revision>
  <cp:lastPrinted>2020-03-01T20:03:00Z</cp:lastPrinted>
  <dcterms:created xsi:type="dcterms:W3CDTF">2020-07-04T11:48:00Z</dcterms:created>
  <dcterms:modified xsi:type="dcterms:W3CDTF">2020-07-06T03:03:00Z</dcterms:modified>
</cp:coreProperties>
</file>